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5511"/>
        <w:gridCol w:w="5369"/>
      </w:tblGrid>
      <w:tr w:rsidR="00052AD5" w:rsidRPr="005818A7">
        <w:trPr>
          <w:cantSplit/>
        </w:trPr>
        <w:tc>
          <w:tcPr>
            <w:tcW w:w="10880" w:type="dxa"/>
            <w:gridSpan w:val="2"/>
            <w:tcBorders>
              <w:top w:val="nil"/>
              <w:left w:val="nil"/>
              <w:bottom w:val="nil"/>
              <w:right w:val="nil"/>
            </w:tcBorders>
          </w:tcPr>
          <w:p w:rsidR="00933E4F" w:rsidRPr="005818A7" w:rsidRDefault="00F60D1E" w:rsidP="00BC400E">
            <w:pPr>
              <w:spacing w:before="120" w:after="60"/>
              <w:jc w:val="center"/>
              <w:rPr>
                <w:b/>
                <w:sz w:val="32"/>
                <w:szCs w:val="32"/>
              </w:rPr>
            </w:pPr>
            <w:bookmarkStart w:id="0" w:name="_GoBack"/>
            <w:bookmarkEnd w:id="0"/>
            <w:r w:rsidRPr="005818A7">
              <w:rPr>
                <w:b/>
                <w:sz w:val="32"/>
                <w:szCs w:val="32"/>
              </w:rPr>
              <w:t>Ž</w:t>
            </w:r>
            <w:r w:rsidR="003F5C40" w:rsidRPr="005818A7">
              <w:rPr>
                <w:b/>
                <w:sz w:val="32"/>
                <w:szCs w:val="32"/>
              </w:rPr>
              <w:t>IADOSŤ O MEDZINÁRODNÝ ZÁPIS</w:t>
            </w:r>
            <w:r w:rsidR="00052AD5" w:rsidRPr="005818A7">
              <w:rPr>
                <w:b/>
                <w:sz w:val="32"/>
                <w:szCs w:val="32"/>
              </w:rPr>
              <w:br/>
            </w:r>
            <w:r w:rsidR="0080016A" w:rsidRPr="005818A7">
              <w:rPr>
                <w:b/>
                <w:sz w:val="32"/>
                <w:szCs w:val="32"/>
              </w:rPr>
              <w:t xml:space="preserve">OCHRANNEJ ZNÁMKY PODĽA </w:t>
            </w:r>
            <w:r w:rsidR="003F5C40" w:rsidRPr="005818A7">
              <w:rPr>
                <w:b/>
                <w:sz w:val="32"/>
                <w:szCs w:val="32"/>
              </w:rPr>
              <w:t>MADRIDSKÉ</w:t>
            </w:r>
            <w:r w:rsidR="0080016A" w:rsidRPr="005818A7">
              <w:rPr>
                <w:b/>
                <w:sz w:val="32"/>
                <w:szCs w:val="32"/>
              </w:rPr>
              <w:t>HO SYSTÉM</w:t>
            </w:r>
            <w:r w:rsidR="00BC400E" w:rsidRPr="005818A7">
              <w:rPr>
                <w:b/>
                <w:sz w:val="32"/>
                <w:szCs w:val="32"/>
              </w:rPr>
              <w:t>U</w:t>
            </w:r>
          </w:p>
          <w:p w:rsidR="00BC400E" w:rsidRPr="005818A7" w:rsidRDefault="00BC400E" w:rsidP="009972BC">
            <w:pPr>
              <w:spacing w:after="60"/>
              <w:jc w:val="center"/>
              <w:rPr>
                <w:b/>
                <w:sz w:val="20"/>
              </w:rPr>
            </w:pPr>
          </w:p>
        </w:tc>
      </w:tr>
      <w:tr w:rsidR="00052AD5" w:rsidRPr="005818A7" w:rsidTr="00F02AAC">
        <w:trPr>
          <w:cantSplit/>
          <w:trHeight w:val="2319"/>
        </w:trPr>
        <w:tc>
          <w:tcPr>
            <w:tcW w:w="5511" w:type="dxa"/>
            <w:tcBorders>
              <w:top w:val="single" w:sz="6" w:space="0" w:color="auto"/>
              <w:bottom w:val="single" w:sz="6" w:space="0" w:color="auto"/>
              <w:right w:val="single" w:sz="6" w:space="0" w:color="auto"/>
            </w:tcBorders>
          </w:tcPr>
          <w:p w:rsidR="00052AD5" w:rsidRPr="005818A7" w:rsidRDefault="00DD687A" w:rsidP="00AD09C4">
            <w:pPr>
              <w:pStyle w:val="Textvysvetlivky"/>
              <w:spacing w:before="80"/>
              <w:ind w:left="0" w:firstLine="0"/>
              <w:jc w:val="center"/>
              <w:rPr>
                <w:sz w:val="18"/>
              </w:rPr>
            </w:pPr>
            <w:r w:rsidRPr="005818A7">
              <w:rPr>
                <w:sz w:val="18"/>
                <w:u w:val="single"/>
              </w:rPr>
              <w:t>Vyplní prihlasovateľ</w:t>
            </w:r>
          </w:p>
          <w:p w:rsidR="00052AD5" w:rsidRPr="005818A7" w:rsidRDefault="00C52CCB" w:rsidP="00AD09C4">
            <w:pPr>
              <w:pStyle w:val="Zkladntext2"/>
              <w:tabs>
                <w:tab w:val="clear" w:pos="142"/>
                <w:tab w:val="clear" w:pos="3261"/>
                <w:tab w:val="left" w:pos="567"/>
                <w:tab w:val="left" w:pos="4536"/>
              </w:tabs>
              <w:spacing w:before="240"/>
              <w:ind w:left="284"/>
              <w:jc w:val="left"/>
              <w:rPr>
                <w:lang w:val="sk-SK"/>
              </w:rPr>
            </w:pPr>
            <w:r w:rsidRPr="005818A7">
              <w:rPr>
                <w:lang w:val="sk-SK"/>
              </w:rPr>
              <w:t>Ž</w:t>
            </w:r>
            <w:r w:rsidR="00DD687A" w:rsidRPr="005818A7">
              <w:rPr>
                <w:lang w:val="sk-SK"/>
              </w:rPr>
              <w:t>iadosť obsahuje</w:t>
            </w:r>
            <w:r w:rsidR="00052AD5" w:rsidRPr="005818A7">
              <w:rPr>
                <w:lang w:val="sk-SK"/>
              </w:rPr>
              <w:t>:</w:t>
            </w:r>
          </w:p>
          <w:p w:rsidR="00052AD5" w:rsidRPr="005818A7" w:rsidRDefault="002456FF" w:rsidP="00DB59FC">
            <w:pPr>
              <w:pStyle w:val="Zkladntext2"/>
              <w:numPr>
                <w:ilvl w:val="0"/>
                <w:numId w:val="14"/>
              </w:numPr>
              <w:tabs>
                <w:tab w:val="clear" w:pos="142"/>
                <w:tab w:val="clear" w:pos="3261"/>
                <w:tab w:val="left" w:pos="567"/>
                <w:tab w:val="left" w:pos="5103"/>
              </w:tabs>
              <w:spacing w:before="120" w:line="480" w:lineRule="auto"/>
              <w:ind w:right="0"/>
              <w:jc w:val="left"/>
              <w:rPr>
                <w:u w:val="dotted"/>
                <w:lang w:val="sk-SK"/>
              </w:rPr>
            </w:pPr>
            <w:r w:rsidRPr="005818A7">
              <w:rPr>
                <w:lang w:val="sk-SK"/>
              </w:rPr>
              <w:t>Počet p</w:t>
            </w:r>
            <w:r w:rsidR="00DD687A" w:rsidRPr="005818A7">
              <w:rPr>
                <w:lang w:val="sk-SK"/>
              </w:rPr>
              <w:t>ríloh</w:t>
            </w:r>
            <w:r w:rsidR="00052AD5" w:rsidRPr="005818A7">
              <w:rPr>
                <w:lang w:val="sk-SK"/>
              </w:rPr>
              <w:t xml:space="preserve">: </w:t>
            </w:r>
            <w:r w:rsidR="00052AD5" w:rsidRPr="005818A7">
              <w:rPr>
                <w:u w:val="dotted"/>
                <w:lang w:val="sk-SK"/>
              </w:rPr>
              <w:tab/>
            </w:r>
          </w:p>
          <w:p w:rsidR="00052AD5" w:rsidRPr="005818A7" w:rsidRDefault="00052AD5" w:rsidP="00E42D9A">
            <w:pPr>
              <w:pStyle w:val="Zkladntext2"/>
              <w:numPr>
                <w:ilvl w:val="0"/>
                <w:numId w:val="14"/>
              </w:numPr>
              <w:tabs>
                <w:tab w:val="clear" w:pos="142"/>
                <w:tab w:val="clear" w:pos="3261"/>
                <w:tab w:val="left" w:pos="567"/>
                <w:tab w:val="right" w:pos="5103"/>
              </w:tabs>
              <w:spacing w:before="120" w:line="480" w:lineRule="auto"/>
              <w:ind w:left="641" w:hanging="357"/>
              <w:jc w:val="left"/>
              <w:rPr>
                <w:lang w:val="sk-SK"/>
              </w:rPr>
            </w:pPr>
            <w:r w:rsidRPr="005818A7">
              <w:rPr>
                <w:lang w:val="sk-SK"/>
              </w:rPr>
              <w:t>Formul</w:t>
            </w:r>
            <w:r w:rsidR="00FF6B7F" w:rsidRPr="005818A7">
              <w:rPr>
                <w:lang w:val="sk-SK"/>
              </w:rPr>
              <w:t>ár</w:t>
            </w:r>
            <w:r w:rsidRPr="005818A7">
              <w:rPr>
                <w:lang w:val="sk-SK"/>
              </w:rPr>
              <w:t xml:space="preserve"> MM17 </w:t>
            </w:r>
            <w:r w:rsidR="005C5BF3">
              <w:rPr>
                <w:lang w:val="sk-SK"/>
              </w:rPr>
              <w:t>(ak je nárokovaná seniorita v EÚ</w:t>
            </w:r>
            <w:r w:rsidR="0046265A" w:rsidRPr="005818A7">
              <w:rPr>
                <w:lang w:val="sk-SK"/>
              </w:rPr>
              <w:t>)</w:t>
            </w:r>
            <w:r w:rsidRPr="005818A7">
              <w:rPr>
                <w:lang w:val="sk-SK"/>
              </w:rPr>
              <w:t>:</w:t>
            </w:r>
            <w:r w:rsidR="00E42D9A">
              <w:rPr>
                <w:lang w:val="sk-SK"/>
              </w:rPr>
              <w:tab/>
            </w:r>
            <w:bookmarkStart w:id="1" w:name="Check9"/>
            <w:r w:rsidR="00E42D9A" w:rsidRPr="00D0342B">
              <w:rPr>
                <w:color w:val="000000"/>
                <w:sz w:val="16"/>
                <w:lang w:val="fr-FR"/>
              </w:rPr>
              <w:fldChar w:fldCharType="begin">
                <w:ffData>
                  <w:name w:val="Check9"/>
                  <w:enabled/>
                  <w:calcOnExit w:val="0"/>
                  <w:checkBox>
                    <w:sizeAuto/>
                    <w:default w:val="0"/>
                  </w:checkBox>
                </w:ffData>
              </w:fldChar>
            </w:r>
            <w:r w:rsidR="00E42D9A" w:rsidRPr="00D0342B">
              <w:rPr>
                <w:color w:val="000000"/>
                <w:sz w:val="16"/>
                <w:lang w:val="fr-FR"/>
              </w:rPr>
              <w:instrText xml:space="preserve"> FORMCHECKBOX </w:instrText>
            </w:r>
            <w:r w:rsidR="00E42D9A" w:rsidRPr="00D0342B">
              <w:rPr>
                <w:color w:val="000000"/>
                <w:sz w:val="16"/>
                <w:lang w:val="fr-FR"/>
              </w:rPr>
            </w:r>
            <w:r w:rsidR="00E42D9A" w:rsidRPr="00D0342B">
              <w:rPr>
                <w:color w:val="000000"/>
                <w:sz w:val="16"/>
                <w:lang w:val="fr-FR"/>
              </w:rPr>
              <w:fldChar w:fldCharType="end"/>
            </w:r>
            <w:bookmarkEnd w:id="1"/>
          </w:p>
          <w:p w:rsidR="008B0C1F" w:rsidRPr="005818A7" w:rsidRDefault="008B0C1F" w:rsidP="00F02AAC">
            <w:pPr>
              <w:pStyle w:val="Zkladntext2"/>
              <w:numPr>
                <w:ilvl w:val="0"/>
                <w:numId w:val="14"/>
              </w:numPr>
              <w:tabs>
                <w:tab w:val="clear" w:pos="142"/>
                <w:tab w:val="clear" w:pos="3261"/>
                <w:tab w:val="left" w:pos="567"/>
                <w:tab w:val="right" w:pos="5103"/>
              </w:tabs>
              <w:spacing w:before="120" w:line="480" w:lineRule="auto"/>
              <w:ind w:left="641" w:hanging="357"/>
              <w:jc w:val="left"/>
              <w:rPr>
                <w:lang w:val="sk-SK"/>
              </w:rPr>
            </w:pPr>
            <w:r w:rsidRPr="005818A7">
              <w:rPr>
                <w:lang w:val="sk-SK"/>
              </w:rPr>
              <w:t>Formulár MM18 (ak sú vyznače</w:t>
            </w:r>
            <w:r w:rsidR="00CD409F" w:rsidRPr="005818A7">
              <w:rPr>
                <w:lang w:val="sk-SK"/>
              </w:rPr>
              <w:t>né</w:t>
            </w:r>
            <w:r w:rsidR="00810CF9" w:rsidRPr="005818A7">
              <w:rPr>
                <w:lang w:val="sk-SK"/>
              </w:rPr>
              <w:t xml:space="preserve"> Spojené štáty</w:t>
            </w:r>
            <w:r w:rsidR="00CC6AB4">
              <w:rPr>
                <w:lang w:val="sk-SK"/>
              </w:rPr>
              <w:t>,</w:t>
            </w:r>
            <w:r w:rsidR="00725C02">
              <w:rPr>
                <w:lang w:val="sk-SK"/>
              </w:rPr>
              <w:t xml:space="preserve"> </w:t>
            </w:r>
            <w:r w:rsidR="00CC6AB4">
              <w:rPr>
                <w:lang w:val="sk-SK"/>
              </w:rPr>
              <w:t>USA</w:t>
            </w:r>
            <w:r w:rsidRPr="005818A7">
              <w:rPr>
                <w:lang w:val="sk-SK"/>
              </w:rPr>
              <w:t>):</w:t>
            </w:r>
            <w:r w:rsidR="00E42D9A">
              <w:rPr>
                <w:lang w:val="sk-SK"/>
              </w:rPr>
              <w:tab/>
            </w:r>
            <w:r w:rsidR="00E42D9A" w:rsidRPr="00D0342B">
              <w:rPr>
                <w:color w:val="000000"/>
                <w:sz w:val="16"/>
                <w:lang w:val="sk-SK"/>
              </w:rPr>
              <w:fldChar w:fldCharType="begin">
                <w:ffData>
                  <w:name w:val="Check9"/>
                  <w:enabled/>
                  <w:calcOnExit w:val="0"/>
                  <w:checkBox>
                    <w:sizeAuto/>
                    <w:default w:val="0"/>
                  </w:checkBox>
                </w:ffData>
              </w:fldChar>
            </w:r>
            <w:r w:rsidR="00E42D9A" w:rsidRPr="00D0342B">
              <w:rPr>
                <w:color w:val="000000"/>
                <w:sz w:val="16"/>
                <w:lang w:val="sk-SK"/>
              </w:rPr>
              <w:instrText xml:space="preserve"> FORMCHECKBOX </w:instrText>
            </w:r>
            <w:r w:rsidR="00E42D9A" w:rsidRPr="00D0342B">
              <w:rPr>
                <w:color w:val="000000"/>
                <w:sz w:val="16"/>
                <w:lang w:val="sk-SK"/>
              </w:rPr>
            </w:r>
            <w:r w:rsidR="00E42D9A" w:rsidRPr="00D0342B">
              <w:rPr>
                <w:color w:val="000000"/>
                <w:sz w:val="16"/>
                <w:lang w:val="sk-SK"/>
              </w:rPr>
              <w:fldChar w:fldCharType="end"/>
            </w:r>
          </w:p>
        </w:tc>
        <w:tc>
          <w:tcPr>
            <w:tcW w:w="5369" w:type="dxa"/>
            <w:tcBorders>
              <w:top w:val="single" w:sz="6" w:space="0" w:color="auto"/>
              <w:left w:val="single" w:sz="6" w:space="0" w:color="auto"/>
              <w:bottom w:val="single" w:sz="6" w:space="0" w:color="auto"/>
            </w:tcBorders>
          </w:tcPr>
          <w:p w:rsidR="00052AD5" w:rsidRPr="005818A7" w:rsidRDefault="003F5C40" w:rsidP="00AD09C4">
            <w:pPr>
              <w:pStyle w:val="Nadpis8"/>
              <w:tabs>
                <w:tab w:val="right" w:pos="3295"/>
              </w:tabs>
              <w:ind w:left="0"/>
              <w:rPr>
                <w:lang w:val="sk-SK"/>
              </w:rPr>
            </w:pPr>
            <w:r w:rsidRPr="005818A7">
              <w:rPr>
                <w:lang w:val="sk-SK"/>
              </w:rPr>
              <w:t xml:space="preserve">Vyplní </w:t>
            </w:r>
            <w:r w:rsidR="002456FF" w:rsidRPr="005818A7">
              <w:rPr>
                <w:lang w:val="sk-SK"/>
              </w:rPr>
              <w:t>úrad</w:t>
            </w:r>
            <w:r w:rsidRPr="005818A7">
              <w:rPr>
                <w:lang w:val="sk-SK"/>
              </w:rPr>
              <w:t xml:space="preserve"> </w:t>
            </w:r>
          </w:p>
          <w:p w:rsidR="00052AD5" w:rsidRPr="005818A7" w:rsidRDefault="00052AD5" w:rsidP="00AD09C4">
            <w:pPr>
              <w:pStyle w:val="Pta"/>
              <w:tabs>
                <w:tab w:val="clear" w:pos="4536"/>
                <w:tab w:val="clear" w:pos="9072"/>
                <w:tab w:val="left" w:pos="1452"/>
                <w:tab w:val="right" w:pos="5121"/>
              </w:tabs>
              <w:spacing w:before="400" w:after="60"/>
              <w:ind w:left="34"/>
              <w:rPr>
                <w:sz w:val="18"/>
              </w:rPr>
            </w:pPr>
          </w:p>
        </w:tc>
      </w:tr>
      <w:tr w:rsidR="00052AD5" w:rsidRPr="005818A7">
        <w:trPr>
          <w:trHeight w:hRule="exact" w:val="60"/>
        </w:trPr>
        <w:tc>
          <w:tcPr>
            <w:tcW w:w="10880" w:type="dxa"/>
            <w:gridSpan w:val="2"/>
            <w:tcBorders>
              <w:top w:val="nil"/>
              <w:left w:val="nil"/>
              <w:bottom w:val="nil"/>
              <w:right w:val="nil"/>
            </w:tcBorders>
          </w:tcPr>
          <w:p w:rsidR="00052AD5" w:rsidRPr="005818A7" w:rsidRDefault="00052AD5" w:rsidP="00AD09C4"/>
        </w:tc>
      </w:tr>
      <w:tr w:rsidR="00052AD5" w:rsidRPr="005818A7">
        <w:trPr>
          <w:cantSplit/>
        </w:trPr>
        <w:tc>
          <w:tcPr>
            <w:tcW w:w="10880" w:type="dxa"/>
            <w:gridSpan w:val="2"/>
            <w:tcBorders>
              <w:top w:val="single" w:sz="6" w:space="0" w:color="auto"/>
              <w:bottom w:val="nil"/>
            </w:tcBorders>
          </w:tcPr>
          <w:p w:rsidR="00052AD5" w:rsidRPr="005818A7" w:rsidRDefault="00DD687A" w:rsidP="00DB59FC">
            <w:pPr>
              <w:tabs>
                <w:tab w:val="right" w:pos="10773"/>
              </w:tabs>
              <w:spacing w:before="180"/>
              <w:ind w:left="709" w:right="113"/>
              <w:rPr>
                <w:sz w:val="18"/>
              </w:rPr>
            </w:pPr>
            <w:r w:rsidRPr="005818A7">
              <w:rPr>
                <w:caps/>
                <w:sz w:val="18"/>
              </w:rPr>
              <w:t>ÚRAD P</w:t>
            </w:r>
            <w:r w:rsidR="009820D3" w:rsidRPr="005818A7">
              <w:rPr>
                <w:caps/>
                <w:sz w:val="18"/>
              </w:rPr>
              <w:t>Ô</w:t>
            </w:r>
            <w:r w:rsidRPr="005818A7">
              <w:rPr>
                <w:caps/>
                <w:sz w:val="18"/>
              </w:rPr>
              <w:t>VODU</w:t>
            </w:r>
          </w:p>
          <w:p w:rsidR="00052AD5" w:rsidRPr="005818A7" w:rsidRDefault="00DD596C" w:rsidP="001013C7">
            <w:pPr>
              <w:tabs>
                <w:tab w:val="right" w:pos="10632"/>
                <w:tab w:val="right" w:pos="10773"/>
              </w:tabs>
              <w:spacing w:before="240" w:after="120"/>
              <w:ind w:left="709" w:right="113"/>
              <w:rPr>
                <w:b/>
                <w:caps/>
                <w:sz w:val="20"/>
              </w:rPr>
            </w:pPr>
            <w:r>
              <w:rPr>
                <w:noProof/>
                <w:lang w:eastAsia="sk-SK"/>
              </w:rPr>
              <mc:AlternateContent>
                <mc:Choice Requires="wps">
                  <w:drawing>
                    <wp:anchor distT="0" distB="0" distL="114300" distR="114300" simplePos="0" relativeHeight="251661312" behindDoc="0" locked="0" layoutInCell="0" allowOverlap="1">
                      <wp:simplePos x="0" y="0"/>
                      <wp:positionH relativeFrom="margin">
                        <wp:posOffset>36195</wp:posOffset>
                      </wp:positionH>
                      <wp:positionV relativeFrom="paragraph">
                        <wp:posOffset>90170</wp:posOffset>
                      </wp:positionV>
                      <wp:extent cx="271145" cy="271145"/>
                      <wp:effectExtent l="5715" t="13335" r="8890" b="1079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5pt;margin-top:7.1pt;width:21.35pt;height:2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B0JQIAAFsEAAAOAAAAZHJzL2Uyb0RvYy54bWysVFFv0zAQfkfiP1h+p2kKa1HUdJo6hpAG&#10;TAx+gGs7jcHxmbPbtPz6nZ202+AFIfpg3cV3n+++767Ly0Nn2V5jMOBqXk6mnGknQRm3rfm3rzev&#10;3nIWonBKWHC65kcd+OXq5Ytl7ys9gxas0sgIxIWq9zVvY/RVUQTZ6k6ECXjt6LIB7EQkF7eFQtET&#10;emeL2XQ6L3pA5RGkDoG+Xg+XfJXxm0bL+Llpgo7M1pxqi/nEfG7SWayWotqi8K2RYxniH6rohHH0&#10;6BnqWkTBdmj+gOqMRAjQxImEroCmMVLnHqibcvpbN/et8Dr3QuQEf6Yp/D9Y+Wl/h8wo0u6CMyc6&#10;0uhqFyE/zWaJn96HisLu/R2mDoO/BfkjMAfrVritvkKEvtVCUVVlii+eJSQnUCrb9B9BEbog9EzV&#10;ocEuARIJ7JAVOZ4V0YfIJH2cLcryDRUm6Wq00wuiOiV7DPG9ho4lo+YIO6e+kOr5BbG/DTGrosbW&#10;hPrOWdNZ0ngvLCvn8/ki1yyqMZiwT5i5W7BG3Rhrs4Pbzdoio1SqNP/G5PA0zDrW1/x1ubjIVTy7&#10;C38HkfvIs5mYfedUtqMwdrCpSutGqhO7g0rxsDlQYKJ8A+pIpCMME08bSkYL+Iuznqa95uHnTqDm&#10;zH5wJFxajZOBJ2NzMoSTlFrzyNlgruOwQjuPZtsScpk7dZBGpzExafRYxejQBGfpxm1LK/LUz1GP&#10;/wmrBwAAAP//AwBQSwMEFAAGAAgAAAAhAEi85X3bAAAABgEAAA8AAABkcnMvZG93bnJldi54bWxM&#10;js1OwzAQhO9IfQdrK3GjTqs0lBCnQqBekAARkHp14yVJa6+j2G3C27Oc4Dg/mvmK7eSsuOAQOk8K&#10;losEBFLtTUeNgs+P3c0GRIiajLaeUME3BtiWs6tC58aP9I6XKjaCRyjkWkEbY59LGeoWnQ4L3yNx&#10;9uUHpyPLoZFm0COPOytXSZJJpzvih1b3+NhifarOTsHkkreqPwZ7fB7X+2z/ap523YtS1/Pp4R5E&#10;xCn+leEXn9GhZKaDP5MJwipY33KR7XQFguN0k4I4sJ3dgSwL+R+//AEAAP//AwBQSwECLQAUAAYA&#10;CAAAACEAtoM4kv4AAADhAQAAEwAAAAAAAAAAAAAAAAAAAAAAW0NvbnRlbnRfVHlwZXNdLnhtbFBL&#10;AQItABQABgAIAAAAIQA4/SH/1gAAAJQBAAALAAAAAAAAAAAAAAAAAC8BAABfcmVscy8ucmVsc1BL&#10;AQItABQABgAIAAAAIQDySTB0JQIAAFsEAAAOAAAAAAAAAAAAAAAAAC4CAABkcnMvZTJvRG9jLnht&#10;bFBLAQItABQABgAIAAAAIQBIvOV92wAAAAYBAAAPAAAAAAAAAAAAAAAAAH8EAABkcnMvZG93bnJl&#10;di54bWxQSwUGAAAAAAQABADzAAAAhwUAAAAA&#10;" o:allowincell="f" fillcolor="black" strokeweight=".25pt">
                      <v:textbox inset="0,0,0,0">
                        <w:txbxContent>
                          <w:p w:rsidR="002E28C1" w:rsidRDefault="002E28C1" w:rsidP="00052AD5">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007B1E74" w:rsidRPr="005818A7">
              <w:rPr>
                <w:b/>
                <w:caps/>
                <w:sz w:val="20"/>
              </w:rPr>
              <w:t>Úrad priemyselného vlastníctva Slovenskej republiky</w:t>
            </w:r>
          </w:p>
        </w:tc>
      </w:tr>
      <w:tr w:rsidR="00052AD5" w:rsidRPr="005818A7" w:rsidTr="007E7B26">
        <w:trPr>
          <w:trHeight w:hRule="exact" w:val="60"/>
        </w:trPr>
        <w:tc>
          <w:tcPr>
            <w:tcW w:w="10880" w:type="dxa"/>
            <w:gridSpan w:val="2"/>
            <w:tcBorders>
              <w:top w:val="single" w:sz="6" w:space="0" w:color="auto"/>
              <w:left w:val="nil"/>
              <w:bottom w:val="single" w:sz="6" w:space="0" w:color="auto"/>
              <w:right w:val="nil"/>
            </w:tcBorders>
          </w:tcPr>
          <w:p w:rsidR="00052AD5" w:rsidRPr="005818A7" w:rsidRDefault="00052AD5" w:rsidP="00AD09C4"/>
        </w:tc>
      </w:tr>
      <w:tr w:rsidR="00052AD5" w:rsidRPr="005818A7" w:rsidTr="00884C02">
        <w:trPr>
          <w:cantSplit/>
          <w:trHeight w:val="10774"/>
        </w:trPr>
        <w:tc>
          <w:tcPr>
            <w:tcW w:w="10880" w:type="dxa"/>
            <w:gridSpan w:val="2"/>
            <w:tcBorders>
              <w:top w:val="single" w:sz="6" w:space="0" w:color="auto"/>
              <w:bottom w:val="single" w:sz="6" w:space="0" w:color="auto"/>
            </w:tcBorders>
          </w:tcPr>
          <w:p w:rsidR="00052AD5" w:rsidRPr="005818A7" w:rsidRDefault="00BE2E96" w:rsidP="00AD09C4">
            <w:pPr>
              <w:tabs>
                <w:tab w:val="left" w:pos="567"/>
                <w:tab w:val="left" w:pos="709"/>
                <w:tab w:val="left" w:pos="5387"/>
                <w:tab w:val="right" w:pos="10632"/>
              </w:tabs>
              <w:spacing w:before="240"/>
              <w:ind w:left="709"/>
              <w:rPr>
                <w:sz w:val="18"/>
              </w:rPr>
            </w:pPr>
            <w:r w:rsidRPr="005818A7">
              <w:rPr>
                <w:sz w:val="18"/>
              </w:rPr>
              <w:t>PRIHLASOVATEĽ</w:t>
            </w:r>
          </w:p>
          <w:p w:rsidR="00052AD5" w:rsidRPr="001013C7" w:rsidRDefault="00BE2E96" w:rsidP="007E7B26">
            <w:pPr>
              <w:numPr>
                <w:ilvl w:val="0"/>
                <w:numId w:val="1"/>
              </w:numPr>
              <w:tabs>
                <w:tab w:val="left" w:pos="709"/>
                <w:tab w:val="left" w:pos="993"/>
                <w:tab w:val="right" w:pos="10632"/>
              </w:tabs>
              <w:spacing w:before="180" w:line="480" w:lineRule="auto"/>
              <w:ind w:left="1066" w:hanging="357"/>
              <w:rPr>
                <w:sz w:val="18"/>
                <w:szCs w:val="18"/>
                <w:u w:val="dotted"/>
              </w:rPr>
            </w:pPr>
            <w:r w:rsidRPr="005818A7">
              <w:rPr>
                <w:sz w:val="18"/>
              </w:rPr>
              <w:t>Meno/názov</w:t>
            </w:r>
            <w:r w:rsidR="00052AD5" w:rsidRPr="005818A7">
              <w:rPr>
                <w:sz w:val="18"/>
              </w:rPr>
              <w:t xml:space="preserve">: </w:t>
            </w:r>
          </w:p>
          <w:p w:rsidR="001013C7" w:rsidRPr="005818A7" w:rsidRDefault="001013C7" w:rsidP="001013C7">
            <w:pPr>
              <w:tabs>
                <w:tab w:val="left" w:pos="709"/>
                <w:tab w:val="left" w:pos="993"/>
                <w:tab w:val="right" w:pos="10632"/>
              </w:tabs>
              <w:spacing w:before="180" w:line="480" w:lineRule="auto"/>
              <w:ind w:left="1066"/>
              <w:rPr>
                <w:sz w:val="18"/>
                <w:szCs w:val="18"/>
                <w:u w:val="dotted"/>
              </w:rPr>
            </w:pPr>
          </w:p>
          <w:p w:rsidR="00052AD5" w:rsidRPr="001013C7" w:rsidRDefault="00052AD5" w:rsidP="007E7B26">
            <w:pPr>
              <w:numPr>
                <w:ilvl w:val="0"/>
                <w:numId w:val="1"/>
              </w:numPr>
              <w:tabs>
                <w:tab w:val="left" w:pos="709"/>
                <w:tab w:val="left" w:pos="993"/>
                <w:tab w:val="right" w:pos="10632"/>
              </w:tabs>
              <w:spacing w:before="120" w:line="480" w:lineRule="auto"/>
              <w:ind w:left="709" w:firstLine="0"/>
              <w:rPr>
                <w:sz w:val="18"/>
                <w:szCs w:val="18"/>
                <w:u w:val="dotted"/>
              </w:rPr>
            </w:pPr>
            <w:r w:rsidRPr="005818A7">
              <w:rPr>
                <w:sz w:val="18"/>
              </w:rPr>
              <w:t>Adres</w:t>
            </w:r>
            <w:r w:rsidR="00BE2E96" w:rsidRPr="005818A7">
              <w:rPr>
                <w:sz w:val="18"/>
              </w:rPr>
              <w:t>a</w:t>
            </w:r>
            <w:r w:rsidRPr="005818A7">
              <w:rPr>
                <w:sz w:val="18"/>
              </w:rPr>
              <w:t xml:space="preserve">: </w:t>
            </w:r>
          </w:p>
          <w:p w:rsidR="001013C7" w:rsidRDefault="001013C7" w:rsidP="001013C7">
            <w:pPr>
              <w:pStyle w:val="Odsekzoznamu"/>
              <w:rPr>
                <w:sz w:val="18"/>
                <w:szCs w:val="18"/>
                <w:u w:val="dotted"/>
              </w:rPr>
            </w:pPr>
          </w:p>
          <w:p w:rsidR="001013C7" w:rsidRPr="005818A7" w:rsidRDefault="001013C7" w:rsidP="001013C7">
            <w:pPr>
              <w:tabs>
                <w:tab w:val="left" w:pos="709"/>
                <w:tab w:val="left" w:pos="993"/>
                <w:tab w:val="right" w:pos="10632"/>
              </w:tabs>
              <w:spacing w:before="120" w:line="480" w:lineRule="auto"/>
              <w:ind w:left="709"/>
              <w:rPr>
                <w:sz w:val="18"/>
                <w:szCs w:val="18"/>
                <w:u w:val="dotted"/>
              </w:rPr>
            </w:pPr>
          </w:p>
          <w:p w:rsidR="00052AD5" w:rsidRPr="001013C7" w:rsidRDefault="00052AD5" w:rsidP="007E7B26">
            <w:pPr>
              <w:numPr>
                <w:ilvl w:val="0"/>
                <w:numId w:val="1"/>
              </w:numPr>
              <w:tabs>
                <w:tab w:val="left" w:pos="709"/>
                <w:tab w:val="left" w:pos="993"/>
                <w:tab w:val="right" w:pos="10632"/>
              </w:tabs>
              <w:spacing w:before="120" w:line="480" w:lineRule="auto"/>
              <w:ind w:left="709" w:firstLine="0"/>
              <w:rPr>
                <w:sz w:val="18"/>
                <w:szCs w:val="18"/>
                <w:u w:val="dotted"/>
              </w:rPr>
            </w:pPr>
            <w:r w:rsidRPr="005818A7">
              <w:rPr>
                <w:sz w:val="18"/>
              </w:rPr>
              <w:t>Adres</w:t>
            </w:r>
            <w:r w:rsidR="00BE2E96" w:rsidRPr="005818A7">
              <w:rPr>
                <w:sz w:val="18"/>
              </w:rPr>
              <w:t>a</w:t>
            </w:r>
            <w:r w:rsidRPr="005818A7">
              <w:rPr>
                <w:sz w:val="18"/>
              </w:rPr>
              <w:t xml:space="preserve"> </w:t>
            </w:r>
            <w:r w:rsidR="00BE2E96" w:rsidRPr="005818A7">
              <w:rPr>
                <w:sz w:val="18"/>
              </w:rPr>
              <w:t>na doručovanie</w:t>
            </w:r>
            <w:r w:rsidRPr="005818A7">
              <w:rPr>
                <w:sz w:val="18"/>
              </w:rPr>
              <w:t xml:space="preserve"> </w:t>
            </w:r>
            <w:r w:rsidR="004511B9" w:rsidRPr="005818A7">
              <w:rPr>
                <w:sz w:val="18"/>
              </w:rPr>
              <w:t xml:space="preserve">(ak je iná </w:t>
            </w:r>
            <w:r w:rsidR="00CD409F" w:rsidRPr="005818A7">
              <w:rPr>
                <w:sz w:val="18"/>
              </w:rPr>
              <w:t>ako v</w:t>
            </w:r>
            <w:r w:rsidR="00D14982">
              <w:rPr>
                <w:sz w:val="18"/>
              </w:rPr>
              <w:t> </w:t>
            </w:r>
            <w:r w:rsidR="00CD409F" w:rsidRPr="005818A7">
              <w:rPr>
                <w:sz w:val="18"/>
              </w:rPr>
              <w:t>ods</w:t>
            </w:r>
            <w:r w:rsidR="00D14982">
              <w:rPr>
                <w:sz w:val="18"/>
              </w:rPr>
              <w:t>.</w:t>
            </w:r>
            <w:r w:rsidR="004511B9" w:rsidRPr="005818A7">
              <w:rPr>
                <w:sz w:val="18"/>
              </w:rPr>
              <w:t xml:space="preserve"> b)</w:t>
            </w:r>
            <w:r w:rsidRPr="005818A7">
              <w:rPr>
                <w:sz w:val="18"/>
              </w:rPr>
              <w:t xml:space="preserve">: </w:t>
            </w:r>
          </w:p>
          <w:p w:rsidR="001013C7" w:rsidRPr="005818A7" w:rsidRDefault="001013C7" w:rsidP="001013C7">
            <w:pPr>
              <w:tabs>
                <w:tab w:val="left" w:pos="709"/>
                <w:tab w:val="left" w:pos="993"/>
                <w:tab w:val="right" w:pos="10632"/>
              </w:tabs>
              <w:spacing w:before="120" w:line="480" w:lineRule="auto"/>
              <w:ind w:left="709"/>
              <w:rPr>
                <w:sz w:val="18"/>
                <w:szCs w:val="18"/>
                <w:u w:val="dotted"/>
              </w:rPr>
            </w:pPr>
          </w:p>
          <w:p w:rsidR="00725C02" w:rsidRDefault="00052AD5" w:rsidP="007E7B26">
            <w:pPr>
              <w:numPr>
                <w:ilvl w:val="0"/>
                <w:numId w:val="1"/>
              </w:numPr>
              <w:tabs>
                <w:tab w:val="left" w:pos="709"/>
                <w:tab w:val="left" w:pos="993"/>
                <w:tab w:val="left" w:pos="5103"/>
                <w:tab w:val="left" w:pos="5387"/>
                <w:tab w:val="right" w:pos="10632"/>
              </w:tabs>
              <w:spacing w:before="120" w:line="480" w:lineRule="auto"/>
              <w:ind w:left="709" w:firstLine="0"/>
              <w:rPr>
                <w:sz w:val="18"/>
              </w:rPr>
            </w:pPr>
            <w:r w:rsidRPr="00725C02">
              <w:rPr>
                <w:sz w:val="18"/>
              </w:rPr>
              <w:t>T</w:t>
            </w:r>
            <w:r w:rsidR="00BE2E96" w:rsidRPr="00725C02">
              <w:rPr>
                <w:sz w:val="18"/>
              </w:rPr>
              <w:t>elefón</w:t>
            </w:r>
            <w:r w:rsidRPr="00725C02">
              <w:rPr>
                <w:sz w:val="18"/>
              </w:rPr>
              <w:t xml:space="preserve">: </w:t>
            </w:r>
          </w:p>
          <w:p w:rsidR="005F4AA4" w:rsidRDefault="00BE2E96" w:rsidP="001013C7">
            <w:pPr>
              <w:tabs>
                <w:tab w:val="right" w:pos="10632"/>
              </w:tabs>
              <w:ind w:left="992"/>
              <w:rPr>
                <w:sz w:val="14"/>
                <w:szCs w:val="14"/>
              </w:rPr>
            </w:pPr>
            <w:r w:rsidRPr="005818A7">
              <w:rPr>
                <w:sz w:val="18"/>
              </w:rPr>
              <w:t>E-mail</w:t>
            </w:r>
            <w:r w:rsidR="001013C7">
              <w:rPr>
                <w:sz w:val="14"/>
                <w:szCs w:val="14"/>
              </w:rPr>
              <w:t>:</w:t>
            </w:r>
          </w:p>
          <w:p w:rsidR="00177B5C" w:rsidRPr="00177B5C" w:rsidRDefault="00177B5C" w:rsidP="001013C7">
            <w:pPr>
              <w:tabs>
                <w:tab w:val="right" w:pos="10632"/>
              </w:tabs>
              <w:ind w:left="992"/>
              <w:rPr>
                <w:b/>
                <w:sz w:val="16"/>
                <w:szCs w:val="16"/>
              </w:rPr>
            </w:pPr>
            <w:r w:rsidRPr="00177B5C">
              <w:rPr>
                <w:b/>
                <w:sz w:val="16"/>
                <w:szCs w:val="16"/>
              </w:rPr>
              <w:t xml:space="preserve">Povinný údaj bez ohľadu na to, či je prihlasovateľ zastúpený (Pravidlo 9 (4) </w:t>
            </w:r>
            <w:r>
              <w:rPr>
                <w:b/>
                <w:sz w:val="16"/>
                <w:szCs w:val="16"/>
              </w:rPr>
              <w:t>(a) (ii) vykonávacieho poriadku)</w:t>
            </w:r>
          </w:p>
          <w:p w:rsidR="004D6BE2" w:rsidRDefault="004D6BE2" w:rsidP="001013C7">
            <w:pPr>
              <w:tabs>
                <w:tab w:val="right" w:pos="10632"/>
              </w:tabs>
              <w:ind w:left="992"/>
              <w:rPr>
                <w:sz w:val="14"/>
                <w:szCs w:val="14"/>
              </w:rPr>
            </w:pPr>
            <w:r w:rsidRPr="007E7B26">
              <w:rPr>
                <w:sz w:val="14"/>
                <w:szCs w:val="14"/>
              </w:rPr>
              <w:t>(</w:t>
            </w:r>
            <w:r w:rsidR="009F6515" w:rsidRPr="007E7B26">
              <w:rPr>
                <w:sz w:val="14"/>
                <w:szCs w:val="14"/>
              </w:rPr>
              <w:t>U</w:t>
            </w:r>
            <w:r w:rsidRPr="007E7B26">
              <w:rPr>
                <w:sz w:val="14"/>
                <w:szCs w:val="14"/>
              </w:rPr>
              <w:t>vedenie elektronickej adresy znamená, že medzinárodný úrad bude s prihlasovateľom, neskôr majiteľom</w:t>
            </w:r>
            <w:r w:rsidR="00263F4C" w:rsidRPr="007E7B26">
              <w:rPr>
                <w:sz w:val="14"/>
                <w:szCs w:val="14"/>
              </w:rPr>
              <w:t>,</w:t>
            </w:r>
            <w:r w:rsidRPr="007E7B26">
              <w:rPr>
                <w:sz w:val="14"/>
                <w:szCs w:val="14"/>
              </w:rPr>
              <w:t xml:space="preserve"> komunikovať výhradne elektronicky a nebude </w:t>
            </w:r>
            <w:r w:rsidR="009F6515" w:rsidRPr="007E7B26">
              <w:rPr>
                <w:sz w:val="14"/>
                <w:szCs w:val="14"/>
              </w:rPr>
              <w:t>využívať papierovú formu korešpondencie.</w:t>
            </w:r>
            <w:r w:rsidRPr="007E7B26">
              <w:rPr>
                <w:sz w:val="14"/>
                <w:szCs w:val="14"/>
              </w:rPr>
              <w:t xml:space="preserve"> </w:t>
            </w:r>
            <w:r w:rsidR="003D46A1">
              <w:rPr>
                <w:sz w:val="14"/>
                <w:szCs w:val="14"/>
              </w:rPr>
              <w:t>Takisto</w:t>
            </w:r>
            <w:r w:rsidR="00B038C6" w:rsidRPr="007E7B26">
              <w:rPr>
                <w:sz w:val="14"/>
                <w:szCs w:val="14"/>
              </w:rPr>
              <w:t xml:space="preserve"> bude medzinárodný úrad posielať výlučne elektronicky</w:t>
            </w:r>
            <w:r w:rsidR="009F6515" w:rsidRPr="007E7B26">
              <w:rPr>
                <w:sz w:val="14"/>
                <w:szCs w:val="14"/>
              </w:rPr>
              <w:t xml:space="preserve"> všetky dokumenty a korešpondenci</w:t>
            </w:r>
            <w:r w:rsidR="00B038C6" w:rsidRPr="007E7B26">
              <w:rPr>
                <w:sz w:val="14"/>
                <w:szCs w:val="14"/>
              </w:rPr>
              <w:t>u</w:t>
            </w:r>
            <w:r w:rsidR="009F6515" w:rsidRPr="007E7B26">
              <w:rPr>
                <w:sz w:val="14"/>
                <w:szCs w:val="14"/>
              </w:rPr>
              <w:t xml:space="preserve"> súvisiac</w:t>
            </w:r>
            <w:r w:rsidR="00B038C6" w:rsidRPr="007E7B26">
              <w:rPr>
                <w:sz w:val="14"/>
                <w:szCs w:val="14"/>
              </w:rPr>
              <w:t>u</w:t>
            </w:r>
            <w:r w:rsidR="009F6515" w:rsidRPr="007E7B26">
              <w:rPr>
                <w:sz w:val="14"/>
                <w:szCs w:val="14"/>
              </w:rPr>
              <w:t xml:space="preserve"> s</w:t>
            </w:r>
            <w:r w:rsidR="007E7B26">
              <w:rPr>
                <w:sz w:val="14"/>
                <w:szCs w:val="14"/>
              </w:rPr>
              <w:t xml:space="preserve"> </w:t>
            </w:r>
            <w:r w:rsidR="00B038C6" w:rsidRPr="007E7B26">
              <w:rPr>
                <w:sz w:val="14"/>
                <w:szCs w:val="14"/>
              </w:rPr>
              <w:t xml:space="preserve">medzinárodnými prihláškami a medzinárodnými zápismi, pri ktorých </w:t>
            </w:r>
            <w:r w:rsidR="00263F4C" w:rsidRPr="007E7B26">
              <w:rPr>
                <w:sz w:val="14"/>
                <w:szCs w:val="14"/>
              </w:rPr>
              <w:t xml:space="preserve">už </w:t>
            </w:r>
            <w:r w:rsidR="00B038C6" w:rsidRPr="007E7B26">
              <w:rPr>
                <w:sz w:val="14"/>
                <w:szCs w:val="14"/>
              </w:rPr>
              <w:t xml:space="preserve">bola uvedená </w:t>
            </w:r>
            <w:r w:rsidR="00263F4C" w:rsidRPr="007E7B26">
              <w:rPr>
                <w:sz w:val="14"/>
                <w:szCs w:val="14"/>
              </w:rPr>
              <w:t>rovnaká</w:t>
            </w:r>
            <w:r w:rsidR="00B038C6" w:rsidRPr="007E7B26">
              <w:rPr>
                <w:sz w:val="14"/>
                <w:szCs w:val="14"/>
              </w:rPr>
              <w:t xml:space="preserve"> elektronická adresa. Pre jednu medzinárodnú prihlášku alebo zápis môže byť uvedená iba jedna elektronická adresa.)</w:t>
            </w:r>
          </w:p>
          <w:p w:rsidR="001013C7" w:rsidRDefault="001013C7" w:rsidP="001013C7">
            <w:pPr>
              <w:tabs>
                <w:tab w:val="right" w:pos="10632"/>
              </w:tabs>
              <w:ind w:left="992"/>
              <w:rPr>
                <w:sz w:val="18"/>
              </w:rPr>
            </w:pPr>
          </w:p>
          <w:p w:rsidR="007304AB" w:rsidRDefault="00DD596C" w:rsidP="007304AB">
            <w:pPr>
              <w:numPr>
                <w:ilvl w:val="0"/>
                <w:numId w:val="10"/>
              </w:numPr>
              <w:tabs>
                <w:tab w:val="clear" w:pos="1429"/>
                <w:tab w:val="left" w:pos="993"/>
                <w:tab w:val="left" w:pos="5245"/>
                <w:tab w:val="left" w:pos="5670"/>
                <w:tab w:val="left" w:pos="8505"/>
                <w:tab w:val="left" w:pos="8931"/>
                <w:tab w:val="right" w:pos="10632"/>
              </w:tabs>
              <w:spacing w:before="120" w:after="240"/>
              <w:ind w:left="993" w:hanging="284"/>
              <w:rPr>
                <w:sz w:val="18"/>
              </w:rPr>
            </w:pPr>
            <w:r>
              <w:rPr>
                <w:noProof/>
                <w:lang w:eastAsia="sk-SK"/>
              </w:rPr>
              <mc:AlternateContent>
                <mc:Choice Requires="wps">
                  <w:drawing>
                    <wp:anchor distT="0" distB="0" distL="114300" distR="114300" simplePos="0" relativeHeight="251654144" behindDoc="0" locked="0" layoutInCell="0" allowOverlap="1">
                      <wp:simplePos x="0" y="0"/>
                      <wp:positionH relativeFrom="margin">
                        <wp:posOffset>36195</wp:posOffset>
                      </wp:positionH>
                      <wp:positionV relativeFrom="paragraph">
                        <wp:posOffset>90170</wp:posOffset>
                      </wp:positionV>
                      <wp:extent cx="271145" cy="271145"/>
                      <wp:effectExtent l="5715" t="5080" r="8890" b="95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rPr>
                                  </w:pPr>
                                  <w:r>
                                    <w:rPr>
                                      <w:rFonts w:ascii="Bookman Old Style" w:hAnsi="Bookman Old Style"/>
                                      <w:b/>
                                      <w:color w:val="FFFFFF"/>
                                      <w:sz w:val="28"/>
                                    </w:rPr>
                                    <w:t>2</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85pt;margin-top:7.1pt;width:21.35pt;height:21.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i1LAIAAGYEAAAOAAAAZHJzL2Uyb0RvYy54bWysVFFv0zAQfkfiP1h+p2m6rZuiptPUMYQ0&#10;YGLwA1zbaQyOz5zdpuXX7+ykZYMXhMiDdbbvPn93310W1/vOsp3GYMDVvJxMOdNOgjJuU/OvX+7e&#10;XHEWonBKWHC65gcd+PXy9atF7ys9gxas0sgIxIWq9zVvY/RVUQTZ6k6ECXjt6LIB7ESkLW4KhaIn&#10;9M4Ws+l0XvSAyiNIHQKd3g6XfJnxm0bL+Klpgo7M1py4xbxiXtdpLZYLUW1Q+NbIkYb4BxadMI4e&#10;PUHdiijYFs0fUJ2RCAGaOJHQFdA0RuqcA2VTTn/L5rEVXudcqDjBn8oU/h+s/Lh7QGYUaXfOmRMd&#10;aXSzjZCfZmepPr0PFbk9+gdMGQZ/D/J7YA5WrXAbfYMIfauFIlZl8i9eBKRNoFC27j+AInRB6LlU&#10;+wa7BEhFYPusyOGkiN5HJulwdlmW5xecSboa7fSCqI7BHkN8p6Fjyag5wtapz6R6fkHs7kPMqqgx&#10;NaG+cdZ0ljTeCcvK+Xx+mTmLanQm7CNmzhasUXfG2rzBzXplkVEoMc3fGByeu1nH+pqflZcXmcWL&#10;u/B3EDmP3Jupsm+dynYUxg42sbRuLHWq7qBS3K/3g5ZH3dagDlR7hKHxaVDJaAF/ctZT09c8/NgK&#10;1JzZ9470SxOSjfKKsuMMj6froyGcpPCaR84GcxWHadp6NJuW0MuctIPURY2Jx4YYmIyUqZmziuPg&#10;pWl5vs9ev34PyycAAAD//wMAUEsDBBQABgAIAAAAIQDA+62U2gAAAAYBAAAPAAAAZHJzL2Rvd25y&#10;ZXYueG1sTI7NTsMwEITvSLyDtUjcqNMoJCHEqaCCW4VEiwTHTWySiHgd2W4b3p7lBMf50cxXbxY7&#10;iZPxYXSkYL1KQBjqnB6pV/B2eL4pQYSIpHFyZBR8mwCb5vKixkq7M72a0z72gkcoVKhgiHGupAzd&#10;YCyGlZsNcfbpvMXI0vdSezzzuJ1kmiS5tDgSPww4m+1guq/90Sp4Sh/xpWz9AbceP3b5Uryvd4VS&#10;11fLwz2IaJb4V4ZffEaHhpladyQdxKTgtuAi21kKguOszEC0bOd3IJta/sdvfgAAAP//AwBQSwEC&#10;LQAUAAYACAAAACEAtoM4kv4AAADhAQAAEwAAAAAAAAAAAAAAAAAAAAAAW0NvbnRlbnRfVHlwZXNd&#10;LnhtbFBLAQItABQABgAIAAAAIQA4/SH/1gAAAJQBAAALAAAAAAAAAAAAAAAAAC8BAABfcmVscy8u&#10;cmVsc1BLAQItABQABgAIAAAAIQDUQxi1LAIAAGYEAAAOAAAAAAAAAAAAAAAAAC4CAABkcnMvZTJv&#10;RG9jLnhtbFBLAQItABQABgAIAAAAIQDA+62U2gAAAAYBAAAPAAAAAAAAAAAAAAAAAIYEAABkcnMv&#10;ZG93bnJldi54bWxQSwUGAAAAAAQABADzAAAAjQUAAAAA&#10;" o:allowincell="f" fillcolor="black" strokeweight=".25pt">
                      <v:textbox inset="0,.5mm,0,0">
                        <w:txbxContent>
                          <w:p w:rsidR="002E28C1" w:rsidRDefault="002E28C1" w:rsidP="00052AD5">
                            <w:pPr>
                              <w:jc w:val="center"/>
                              <w:rPr>
                                <w:color w:val="FFFFFF"/>
                              </w:rPr>
                            </w:pPr>
                            <w:r>
                              <w:rPr>
                                <w:rFonts w:ascii="Bookman Old Style" w:hAnsi="Bookman Old Style"/>
                                <w:b/>
                                <w:color w:val="FFFFFF"/>
                                <w:sz w:val="28"/>
                              </w:rPr>
                              <w:t>2</w:t>
                            </w:r>
                          </w:p>
                        </w:txbxContent>
                      </v:textbox>
                      <w10:wrap anchorx="margin"/>
                    </v:roundrect>
                  </w:pict>
                </mc:Fallback>
              </mc:AlternateContent>
            </w:r>
            <w:r w:rsidR="00BE2E96" w:rsidRPr="005818A7">
              <w:rPr>
                <w:sz w:val="18"/>
              </w:rPr>
              <w:t xml:space="preserve">Jazyk </w:t>
            </w:r>
            <w:r w:rsidR="00642576">
              <w:rPr>
                <w:sz w:val="18"/>
              </w:rPr>
              <w:t>medzinárodnej prihlášky</w:t>
            </w:r>
            <w:r w:rsidR="00052AD5" w:rsidRPr="005818A7">
              <w:rPr>
                <w:sz w:val="18"/>
              </w:rPr>
              <w:t>:</w:t>
            </w:r>
          </w:p>
          <w:p w:rsidR="003D46A1" w:rsidRPr="00EB0086" w:rsidRDefault="003D46A1" w:rsidP="003D46A1">
            <w:pPr>
              <w:tabs>
                <w:tab w:val="left" w:pos="993"/>
                <w:tab w:val="left" w:pos="5245"/>
                <w:tab w:val="left" w:pos="5670"/>
                <w:tab w:val="left" w:pos="8505"/>
                <w:tab w:val="left" w:pos="8931"/>
                <w:tab w:val="right" w:pos="10632"/>
              </w:tabs>
              <w:spacing w:before="120"/>
              <w:ind w:left="992"/>
              <w:rPr>
                <w:sz w:val="18"/>
              </w:rPr>
            </w:pPr>
            <w:r w:rsidRPr="00EB0086">
              <w:rPr>
                <w:sz w:val="18"/>
              </w:rPr>
              <w:t>Tento jazyk je zároveň jazykom komunikácie medzinárodného úradu WIPO/OMPI s prihlasovateľom ako aj úradom pôvodu a v tomto jazyku je vypracovaný i zoznam tovarov a služieb.</w:t>
            </w:r>
          </w:p>
          <w:p w:rsidR="003D46A1" w:rsidRDefault="003D46A1" w:rsidP="003D46A1">
            <w:pPr>
              <w:tabs>
                <w:tab w:val="left" w:pos="993"/>
                <w:tab w:val="left" w:pos="5245"/>
                <w:tab w:val="left" w:pos="5670"/>
                <w:tab w:val="left" w:pos="8505"/>
                <w:tab w:val="left" w:pos="8931"/>
                <w:tab w:val="right" w:pos="10632"/>
              </w:tabs>
              <w:ind w:left="992"/>
              <w:rPr>
                <w:sz w:val="18"/>
              </w:rPr>
            </w:pPr>
          </w:p>
          <w:p w:rsidR="003D46A1" w:rsidRDefault="003D46A1" w:rsidP="006707B1">
            <w:pPr>
              <w:tabs>
                <w:tab w:val="left" w:pos="993"/>
                <w:tab w:val="left" w:pos="1701"/>
                <w:tab w:val="left" w:pos="4536"/>
                <w:tab w:val="left" w:pos="5245"/>
                <w:tab w:val="left" w:pos="8505"/>
                <w:tab w:val="left" w:pos="8931"/>
                <w:tab w:val="right" w:pos="10632"/>
              </w:tabs>
              <w:spacing w:before="120" w:after="120"/>
              <w:ind w:left="992"/>
              <w:rPr>
                <w:sz w:val="18"/>
              </w:rPr>
            </w:pPr>
            <w:r w:rsidRPr="005818A7">
              <w:rPr>
                <w:sz w:val="18"/>
              </w:rPr>
              <w:tab/>
            </w: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Pr>
                <w:sz w:val="18"/>
              </w:rPr>
              <w:tab/>
            </w:r>
            <w:r w:rsidRPr="005818A7">
              <w:rPr>
                <w:sz w:val="18"/>
              </w:rPr>
              <w:t>angličtina</w:t>
            </w:r>
            <w:r w:rsidRPr="005818A7">
              <w:rPr>
                <w:sz w:val="18"/>
              </w:rPr>
              <w:tab/>
            </w: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18"/>
              </w:rPr>
              <w:tab/>
              <w:t>francúzština</w:t>
            </w:r>
          </w:p>
          <w:p w:rsidR="003D46A1" w:rsidRDefault="003D46A1" w:rsidP="007304AB">
            <w:pPr>
              <w:tabs>
                <w:tab w:val="left" w:pos="993"/>
                <w:tab w:val="left" w:pos="5245"/>
                <w:tab w:val="left" w:pos="5670"/>
                <w:tab w:val="left" w:pos="8505"/>
                <w:tab w:val="left" w:pos="8931"/>
                <w:tab w:val="right" w:pos="10632"/>
              </w:tabs>
              <w:spacing w:before="120"/>
              <w:ind w:left="992"/>
              <w:rPr>
                <w:sz w:val="18"/>
              </w:rPr>
            </w:pPr>
          </w:p>
          <w:p w:rsidR="007304AB" w:rsidRPr="00EB0086" w:rsidRDefault="003D46A1" w:rsidP="007304AB">
            <w:pPr>
              <w:tabs>
                <w:tab w:val="left" w:pos="993"/>
                <w:tab w:val="left" w:pos="5245"/>
                <w:tab w:val="left" w:pos="5670"/>
                <w:tab w:val="left" w:pos="8505"/>
                <w:tab w:val="left" w:pos="8931"/>
                <w:tab w:val="right" w:pos="10632"/>
              </w:tabs>
              <w:spacing w:before="120"/>
              <w:ind w:left="992"/>
              <w:rPr>
                <w:sz w:val="18"/>
              </w:rPr>
            </w:pPr>
            <w:r>
              <w:rPr>
                <w:sz w:val="18"/>
              </w:rPr>
              <w:t xml:space="preserve">Bez ohľadu na jazyk medzinárodnej prihlášky (t. j. jazyk zoznamu tovarov a služieb) môže </w:t>
            </w:r>
            <w:r w:rsidRPr="00EB0086">
              <w:rPr>
                <w:sz w:val="18"/>
              </w:rPr>
              <w:t>prihlasovateľ</w:t>
            </w:r>
            <w:r>
              <w:rPr>
                <w:sz w:val="18"/>
              </w:rPr>
              <w:t xml:space="preserve"> požiadať o odlišný </w:t>
            </w:r>
            <w:r w:rsidR="007304AB" w:rsidRPr="00EB0086">
              <w:rPr>
                <w:sz w:val="18"/>
              </w:rPr>
              <w:t xml:space="preserve">jazyk komunikácie </w:t>
            </w:r>
            <w:r w:rsidR="0076798B">
              <w:rPr>
                <w:sz w:val="18"/>
              </w:rPr>
              <w:t xml:space="preserve">s </w:t>
            </w:r>
            <w:r w:rsidR="007304AB" w:rsidRPr="00EB0086">
              <w:rPr>
                <w:sz w:val="18"/>
              </w:rPr>
              <w:t>medzinárodn</w:t>
            </w:r>
            <w:r>
              <w:rPr>
                <w:sz w:val="18"/>
              </w:rPr>
              <w:t>ým</w:t>
            </w:r>
            <w:r w:rsidR="007304AB" w:rsidRPr="00EB0086">
              <w:rPr>
                <w:sz w:val="18"/>
              </w:rPr>
              <w:t xml:space="preserve"> úrad</w:t>
            </w:r>
            <w:r>
              <w:rPr>
                <w:sz w:val="18"/>
              </w:rPr>
              <w:t>om</w:t>
            </w:r>
            <w:r w:rsidR="007304AB" w:rsidRPr="00EB0086">
              <w:rPr>
                <w:sz w:val="18"/>
              </w:rPr>
              <w:t xml:space="preserve"> </w:t>
            </w:r>
            <w:r w:rsidR="00FB65C7" w:rsidRPr="00EB0086">
              <w:rPr>
                <w:sz w:val="18"/>
              </w:rPr>
              <w:t>WIPO/OMPI</w:t>
            </w:r>
            <w:r>
              <w:rPr>
                <w:sz w:val="18"/>
              </w:rPr>
              <w:t>.</w:t>
            </w:r>
            <w:r w:rsidR="00FB65C7" w:rsidRPr="00EB0086">
              <w:rPr>
                <w:sz w:val="18"/>
              </w:rPr>
              <w:t xml:space="preserve"> </w:t>
            </w:r>
          </w:p>
          <w:p w:rsidR="007304AB" w:rsidRDefault="007304AB" w:rsidP="007304AB">
            <w:pPr>
              <w:tabs>
                <w:tab w:val="left" w:pos="993"/>
                <w:tab w:val="left" w:pos="5245"/>
                <w:tab w:val="left" w:pos="5670"/>
                <w:tab w:val="left" w:pos="8505"/>
                <w:tab w:val="left" w:pos="8931"/>
                <w:tab w:val="right" w:pos="10632"/>
              </w:tabs>
              <w:ind w:left="992"/>
              <w:rPr>
                <w:sz w:val="18"/>
              </w:rPr>
            </w:pPr>
          </w:p>
          <w:p w:rsidR="0076798B" w:rsidRDefault="00052AD5" w:rsidP="0076798B">
            <w:pPr>
              <w:tabs>
                <w:tab w:val="left" w:pos="993"/>
                <w:tab w:val="left" w:pos="1701"/>
                <w:tab w:val="left" w:pos="4536"/>
                <w:tab w:val="left" w:pos="5245"/>
                <w:tab w:val="left" w:pos="8222"/>
                <w:tab w:val="left" w:pos="8940"/>
                <w:tab w:val="right" w:pos="10632"/>
              </w:tabs>
              <w:spacing w:before="120" w:after="120"/>
              <w:ind w:left="992"/>
              <w:rPr>
                <w:sz w:val="18"/>
              </w:rPr>
            </w:pPr>
            <w:r w:rsidRPr="005818A7">
              <w:rPr>
                <w:sz w:val="18"/>
              </w:rPr>
              <w:tab/>
            </w: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00FB65C7">
              <w:rPr>
                <w:sz w:val="18"/>
              </w:rPr>
              <w:tab/>
            </w:r>
            <w:r w:rsidR="004511B9" w:rsidRPr="005818A7">
              <w:rPr>
                <w:sz w:val="18"/>
              </w:rPr>
              <w:t>angličtina</w:t>
            </w:r>
            <w:r w:rsidRPr="005818A7">
              <w:rPr>
                <w:sz w:val="18"/>
              </w:rPr>
              <w:tab/>
            </w: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18"/>
              </w:rPr>
              <w:tab/>
            </w:r>
            <w:r w:rsidR="00DE5147" w:rsidRPr="005818A7">
              <w:rPr>
                <w:sz w:val="18"/>
              </w:rPr>
              <w:t>francúzština</w:t>
            </w:r>
            <w:r w:rsidR="0076798B">
              <w:rPr>
                <w:sz w:val="18"/>
              </w:rPr>
              <w:tab/>
            </w:r>
            <w:r w:rsidR="0076798B" w:rsidRPr="005818A7">
              <w:rPr>
                <w:sz w:val="23"/>
              </w:rPr>
              <w:fldChar w:fldCharType="begin">
                <w:ffData>
                  <w:name w:val="Check1"/>
                  <w:enabled/>
                  <w:calcOnExit w:val="0"/>
                  <w:checkBox>
                    <w:sizeAuto/>
                    <w:default w:val="0"/>
                  </w:checkBox>
                </w:ffData>
              </w:fldChar>
            </w:r>
            <w:r w:rsidR="0076798B" w:rsidRPr="005818A7">
              <w:rPr>
                <w:sz w:val="23"/>
              </w:rPr>
              <w:instrText xml:space="preserve"> FORMCHECKBOX </w:instrText>
            </w:r>
            <w:r w:rsidR="0076798B" w:rsidRPr="005818A7">
              <w:rPr>
                <w:sz w:val="23"/>
              </w:rPr>
            </w:r>
            <w:r w:rsidR="0076798B" w:rsidRPr="005818A7">
              <w:rPr>
                <w:sz w:val="23"/>
              </w:rPr>
              <w:fldChar w:fldCharType="end"/>
            </w:r>
            <w:r w:rsidR="0076798B" w:rsidRPr="005818A7">
              <w:rPr>
                <w:sz w:val="18"/>
              </w:rPr>
              <w:tab/>
            </w:r>
            <w:r w:rsidR="0076798B">
              <w:rPr>
                <w:sz w:val="18"/>
              </w:rPr>
              <w:t>španielč</w:t>
            </w:r>
            <w:r w:rsidR="0076798B" w:rsidRPr="005818A7">
              <w:rPr>
                <w:sz w:val="18"/>
              </w:rPr>
              <w:t>ina</w:t>
            </w:r>
          </w:p>
          <w:p w:rsidR="00052AD5" w:rsidRDefault="00052AD5" w:rsidP="00771138">
            <w:pPr>
              <w:tabs>
                <w:tab w:val="left" w:pos="993"/>
                <w:tab w:val="left" w:pos="1701"/>
                <w:tab w:val="left" w:pos="4536"/>
                <w:tab w:val="left" w:pos="5954"/>
                <w:tab w:val="left" w:pos="8505"/>
                <w:tab w:val="left" w:pos="8931"/>
                <w:tab w:val="right" w:pos="10632"/>
              </w:tabs>
              <w:spacing w:before="120"/>
              <w:ind w:left="992"/>
              <w:rPr>
                <w:sz w:val="18"/>
              </w:rPr>
            </w:pPr>
          </w:p>
          <w:p w:rsidR="00052AD5" w:rsidRDefault="002456FF" w:rsidP="007304AB">
            <w:pPr>
              <w:numPr>
                <w:ilvl w:val="0"/>
                <w:numId w:val="10"/>
              </w:numPr>
              <w:tabs>
                <w:tab w:val="clear" w:pos="1429"/>
                <w:tab w:val="left" w:pos="993"/>
                <w:tab w:val="left" w:pos="4536"/>
                <w:tab w:val="left" w:pos="4962"/>
                <w:tab w:val="left" w:pos="6237"/>
                <w:tab w:val="left" w:pos="6663"/>
                <w:tab w:val="right" w:pos="10632"/>
              </w:tabs>
              <w:spacing w:before="120"/>
              <w:ind w:left="993" w:hanging="284"/>
              <w:rPr>
                <w:sz w:val="18"/>
              </w:rPr>
            </w:pPr>
            <w:r w:rsidRPr="005818A7">
              <w:rPr>
                <w:sz w:val="18"/>
              </w:rPr>
              <w:t>Ďalšie údaje</w:t>
            </w:r>
            <w:r w:rsidR="00EF2FB3" w:rsidRPr="005818A7">
              <w:rPr>
                <w:sz w:val="18"/>
              </w:rPr>
              <w:t xml:space="preserve"> o prihlasovateľovi</w:t>
            </w:r>
            <w:r w:rsidR="00052AD5" w:rsidRPr="005818A7">
              <w:rPr>
                <w:sz w:val="18"/>
              </w:rPr>
              <w:t xml:space="preserve"> (</w:t>
            </w:r>
            <w:r w:rsidR="00542D8D" w:rsidRPr="005818A7">
              <w:rPr>
                <w:sz w:val="18"/>
              </w:rPr>
              <w:t>podľa požiadaviek niektorých vyznačených zmluvných strán, ak sú vyznačené</w:t>
            </w:r>
            <w:r w:rsidRPr="005818A7">
              <w:rPr>
                <w:sz w:val="18"/>
              </w:rPr>
              <w:t xml:space="preserve"> </w:t>
            </w:r>
            <w:r w:rsidR="00CB5E6D" w:rsidRPr="00EB0086">
              <w:rPr>
                <w:sz w:val="18"/>
              </w:rPr>
              <w:t>Spojené štáty</w:t>
            </w:r>
            <w:r w:rsidR="0076798B">
              <w:rPr>
                <w:sz w:val="18"/>
              </w:rPr>
              <w:t>, USA</w:t>
            </w:r>
            <w:r w:rsidR="00847E93" w:rsidRPr="00EB0086">
              <w:rPr>
                <w:sz w:val="18"/>
              </w:rPr>
              <w:t xml:space="preserve">, </w:t>
            </w:r>
            <w:r w:rsidRPr="005818A7">
              <w:rPr>
                <w:sz w:val="18"/>
              </w:rPr>
              <w:t>tieto údaje sú povinné</w:t>
            </w:r>
            <w:r w:rsidR="00052AD5" w:rsidRPr="005818A7">
              <w:rPr>
                <w:sz w:val="18"/>
              </w:rPr>
              <w:t>)</w:t>
            </w:r>
            <w:r w:rsidR="00216634" w:rsidRPr="005818A7">
              <w:rPr>
                <w:sz w:val="18"/>
              </w:rPr>
              <w:t>:</w:t>
            </w:r>
          </w:p>
          <w:p w:rsidR="00B038C6" w:rsidRDefault="00B038C6" w:rsidP="007304AB">
            <w:pPr>
              <w:pStyle w:val="Odsekzoznamu"/>
              <w:ind w:left="709"/>
              <w:rPr>
                <w:sz w:val="18"/>
              </w:rPr>
            </w:pPr>
          </w:p>
          <w:p w:rsidR="00263F4C" w:rsidRPr="005818A7" w:rsidRDefault="00263F4C" w:rsidP="00771138">
            <w:pPr>
              <w:numPr>
                <w:ilvl w:val="0"/>
                <w:numId w:val="20"/>
              </w:numPr>
              <w:tabs>
                <w:tab w:val="left" w:pos="1276"/>
                <w:tab w:val="left" w:pos="4536"/>
                <w:tab w:val="left" w:pos="4962"/>
                <w:tab w:val="left" w:pos="6237"/>
                <w:tab w:val="left" w:pos="6663"/>
                <w:tab w:val="right" w:pos="10632"/>
              </w:tabs>
              <w:ind w:left="1349" w:hanging="357"/>
              <w:rPr>
                <w:sz w:val="18"/>
              </w:rPr>
            </w:pPr>
            <w:r w:rsidRPr="005818A7">
              <w:rPr>
                <w:sz w:val="18"/>
              </w:rPr>
              <w:t>štátna príslušnosť</w:t>
            </w:r>
            <w:r>
              <w:rPr>
                <w:sz w:val="18"/>
              </w:rPr>
              <w:t xml:space="preserve"> prihlasovateľa (fyzická osoba)</w:t>
            </w:r>
            <w:r w:rsidRPr="005818A7">
              <w:rPr>
                <w:sz w:val="18"/>
              </w:rPr>
              <w:t>:</w:t>
            </w:r>
          </w:p>
          <w:p w:rsidR="00263F4C" w:rsidRDefault="00263F4C" w:rsidP="00B038C6">
            <w:pPr>
              <w:numPr>
                <w:ilvl w:val="0"/>
                <w:numId w:val="20"/>
              </w:numPr>
              <w:tabs>
                <w:tab w:val="left" w:pos="1276"/>
                <w:tab w:val="left" w:pos="4536"/>
                <w:tab w:val="left" w:pos="4962"/>
                <w:tab w:val="left" w:pos="6237"/>
                <w:tab w:val="left" w:pos="6663"/>
                <w:tab w:val="right" w:pos="10632"/>
              </w:tabs>
              <w:spacing w:before="120"/>
              <w:rPr>
                <w:sz w:val="18"/>
              </w:rPr>
            </w:pPr>
            <w:r>
              <w:rPr>
                <w:sz w:val="18"/>
              </w:rPr>
              <w:t>právna forma</w:t>
            </w:r>
            <w:r w:rsidR="00B038C6">
              <w:rPr>
                <w:sz w:val="18"/>
              </w:rPr>
              <w:t xml:space="preserve"> prihlasovateľa (</w:t>
            </w:r>
            <w:r>
              <w:rPr>
                <w:sz w:val="18"/>
              </w:rPr>
              <w:t>právni</w:t>
            </w:r>
            <w:r w:rsidR="00B038C6">
              <w:rPr>
                <w:sz w:val="18"/>
              </w:rPr>
              <w:t>cká osoba)</w:t>
            </w:r>
            <w:r w:rsidR="00B038C6" w:rsidRPr="005818A7">
              <w:rPr>
                <w:sz w:val="18"/>
              </w:rPr>
              <w:t>:</w:t>
            </w:r>
          </w:p>
          <w:p w:rsidR="00177B5C" w:rsidRDefault="00263F4C" w:rsidP="00177B5C">
            <w:pPr>
              <w:numPr>
                <w:ilvl w:val="0"/>
                <w:numId w:val="20"/>
              </w:numPr>
              <w:tabs>
                <w:tab w:val="left" w:pos="1276"/>
                <w:tab w:val="left" w:pos="4536"/>
                <w:tab w:val="left" w:pos="4962"/>
                <w:tab w:val="left" w:pos="6237"/>
                <w:tab w:val="left" w:pos="6663"/>
                <w:tab w:val="right" w:pos="10632"/>
              </w:tabs>
              <w:spacing w:before="120"/>
              <w:rPr>
                <w:sz w:val="18"/>
              </w:rPr>
            </w:pPr>
            <w:r>
              <w:rPr>
                <w:sz w:val="18"/>
              </w:rPr>
              <w:t>štát,</w:t>
            </w:r>
            <w:r w:rsidRPr="005818A7">
              <w:rPr>
                <w:sz w:val="18"/>
              </w:rPr>
              <w:t xml:space="preserve"> podľa zákonov ktorého bola právnická osoba zriadená:</w:t>
            </w:r>
          </w:p>
          <w:p w:rsidR="006707B1" w:rsidRPr="00177B5C" w:rsidRDefault="006707B1" w:rsidP="00177B5C">
            <w:pPr>
              <w:jc w:val="right"/>
              <w:rPr>
                <w:sz w:val="18"/>
              </w:rPr>
            </w:pPr>
          </w:p>
        </w:tc>
      </w:tr>
      <w:tr w:rsidR="00052AD5" w:rsidRPr="005818A7" w:rsidTr="00884C02">
        <w:trPr>
          <w:cantSplit/>
          <w:trHeight w:val="4294"/>
        </w:trPr>
        <w:tc>
          <w:tcPr>
            <w:tcW w:w="10880" w:type="dxa"/>
            <w:gridSpan w:val="2"/>
            <w:tcBorders>
              <w:top w:val="single" w:sz="4" w:space="0" w:color="auto"/>
              <w:left w:val="single" w:sz="4" w:space="0" w:color="auto"/>
              <w:bottom w:val="single" w:sz="4" w:space="0" w:color="auto"/>
              <w:right w:val="single" w:sz="4" w:space="0" w:color="auto"/>
            </w:tcBorders>
          </w:tcPr>
          <w:p w:rsidR="00052AD5" w:rsidRDefault="0051546A" w:rsidP="0088362F">
            <w:pPr>
              <w:tabs>
                <w:tab w:val="left" w:pos="709"/>
              </w:tabs>
              <w:spacing w:before="240" w:line="360" w:lineRule="auto"/>
              <w:ind w:left="709"/>
              <w:rPr>
                <w:sz w:val="18"/>
                <w:szCs w:val="18"/>
              </w:rPr>
            </w:pPr>
            <w:r w:rsidRPr="005818A7">
              <w:rPr>
                <w:sz w:val="18"/>
                <w:szCs w:val="18"/>
              </w:rPr>
              <w:lastRenderedPageBreak/>
              <w:t xml:space="preserve">PODMIENKY </w:t>
            </w:r>
            <w:r w:rsidR="0088362F">
              <w:rPr>
                <w:sz w:val="18"/>
                <w:szCs w:val="18"/>
              </w:rPr>
              <w:t>NA ZÍSKANIE OCHRANY MEDZINÁRODNÝM ZÁPISOM</w:t>
            </w:r>
          </w:p>
          <w:p w:rsidR="00052AD5" w:rsidRPr="005818A7" w:rsidRDefault="00052AD5" w:rsidP="00B10EBE">
            <w:pPr>
              <w:pStyle w:val="Oznaitext"/>
              <w:tabs>
                <w:tab w:val="clear" w:pos="1134"/>
                <w:tab w:val="left" w:pos="1560"/>
              </w:tabs>
              <w:spacing w:line="360" w:lineRule="auto"/>
              <w:ind w:left="851" w:right="176" w:firstLine="0"/>
              <w:rPr>
                <w:szCs w:val="18"/>
              </w:rPr>
            </w:pPr>
            <w:r w:rsidRPr="005818A7">
              <w:rPr>
                <w:sz w:val="23"/>
                <w:szCs w:val="23"/>
              </w:rPr>
              <w:fldChar w:fldCharType="begin">
                <w:ffData>
                  <w:name w:val="Check1"/>
                  <w:enabled/>
                  <w:calcOnExit w:val="0"/>
                  <w:checkBox>
                    <w:sizeAuto/>
                    <w:default w:val="0"/>
                  </w:checkBox>
                </w:ffData>
              </w:fldChar>
            </w:r>
            <w:r w:rsidRPr="005818A7">
              <w:rPr>
                <w:sz w:val="23"/>
                <w:szCs w:val="23"/>
              </w:rPr>
              <w:instrText xml:space="preserve"> FORMCHECKBOX </w:instrText>
            </w:r>
            <w:r w:rsidRPr="005818A7">
              <w:rPr>
                <w:sz w:val="23"/>
                <w:szCs w:val="23"/>
              </w:rPr>
            </w:r>
            <w:r w:rsidRPr="005818A7">
              <w:rPr>
                <w:sz w:val="23"/>
                <w:szCs w:val="23"/>
              </w:rPr>
              <w:fldChar w:fldCharType="end"/>
            </w:r>
            <w:r w:rsidRPr="005818A7">
              <w:rPr>
                <w:szCs w:val="18"/>
              </w:rPr>
              <w:tab/>
            </w:r>
            <w:r w:rsidR="0045734A" w:rsidRPr="005818A7">
              <w:rPr>
                <w:szCs w:val="18"/>
              </w:rPr>
              <w:t xml:space="preserve">prihlasovateľ je </w:t>
            </w:r>
            <w:r w:rsidR="00BE0160" w:rsidRPr="005818A7">
              <w:rPr>
                <w:szCs w:val="18"/>
              </w:rPr>
              <w:t>štátnym príslušníkom Slovenskej republiky</w:t>
            </w:r>
          </w:p>
          <w:p w:rsidR="00052AD5" w:rsidRPr="005818A7" w:rsidRDefault="00052AD5" w:rsidP="00B10EBE">
            <w:pPr>
              <w:tabs>
                <w:tab w:val="left" w:pos="1560"/>
              </w:tabs>
              <w:spacing w:before="60" w:line="360" w:lineRule="auto"/>
              <w:ind w:left="851" w:right="176"/>
              <w:jc w:val="both"/>
              <w:rPr>
                <w:sz w:val="18"/>
                <w:szCs w:val="18"/>
              </w:rPr>
            </w:pPr>
            <w:r w:rsidRPr="005818A7">
              <w:rPr>
                <w:sz w:val="23"/>
                <w:szCs w:val="23"/>
              </w:rPr>
              <w:fldChar w:fldCharType="begin">
                <w:ffData>
                  <w:name w:val="Check1"/>
                  <w:enabled/>
                  <w:calcOnExit w:val="0"/>
                  <w:checkBox>
                    <w:sizeAuto/>
                    <w:default w:val="0"/>
                  </w:checkBox>
                </w:ffData>
              </w:fldChar>
            </w:r>
            <w:r w:rsidRPr="005818A7">
              <w:rPr>
                <w:sz w:val="23"/>
                <w:szCs w:val="23"/>
              </w:rPr>
              <w:instrText xml:space="preserve"> FORMCHECKBOX </w:instrText>
            </w:r>
            <w:r w:rsidRPr="005818A7">
              <w:rPr>
                <w:sz w:val="23"/>
                <w:szCs w:val="23"/>
              </w:rPr>
            </w:r>
            <w:r w:rsidRPr="005818A7">
              <w:rPr>
                <w:sz w:val="23"/>
                <w:szCs w:val="23"/>
              </w:rPr>
              <w:fldChar w:fldCharType="end"/>
            </w:r>
            <w:r w:rsidR="0045734A" w:rsidRPr="005818A7">
              <w:rPr>
                <w:sz w:val="18"/>
                <w:szCs w:val="18"/>
              </w:rPr>
              <w:tab/>
              <w:t xml:space="preserve">prihlasovateľ má bydlisko na území </w:t>
            </w:r>
            <w:r w:rsidRPr="005818A7">
              <w:rPr>
                <w:sz w:val="18"/>
                <w:szCs w:val="18"/>
              </w:rPr>
              <w:t xml:space="preserve"> </w:t>
            </w:r>
            <w:r w:rsidR="00BE0160" w:rsidRPr="005818A7">
              <w:rPr>
                <w:sz w:val="18"/>
                <w:szCs w:val="18"/>
              </w:rPr>
              <w:t>Slovenskej republiky</w:t>
            </w:r>
          </w:p>
          <w:p w:rsidR="00052AD5" w:rsidRDefault="00052AD5" w:rsidP="00B10EBE">
            <w:pPr>
              <w:tabs>
                <w:tab w:val="left" w:pos="1560"/>
              </w:tabs>
              <w:spacing w:before="60" w:line="360" w:lineRule="auto"/>
              <w:ind w:left="851" w:right="176"/>
              <w:jc w:val="both"/>
              <w:rPr>
                <w:sz w:val="18"/>
                <w:szCs w:val="18"/>
              </w:rPr>
            </w:pPr>
            <w:r w:rsidRPr="005818A7">
              <w:rPr>
                <w:sz w:val="23"/>
                <w:szCs w:val="23"/>
              </w:rPr>
              <w:fldChar w:fldCharType="begin">
                <w:ffData>
                  <w:name w:val="Check1"/>
                  <w:enabled/>
                  <w:calcOnExit w:val="0"/>
                  <w:checkBox>
                    <w:sizeAuto/>
                    <w:default w:val="0"/>
                  </w:checkBox>
                </w:ffData>
              </w:fldChar>
            </w:r>
            <w:r w:rsidRPr="005818A7">
              <w:rPr>
                <w:sz w:val="23"/>
                <w:szCs w:val="23"/>
              </w:rPr>
              <w:instrText xml:space="preserve"> FORMCHECKBOX </w:instrText>
            </w:r>
            <w:r w:rsidRPr="005818A7">
              <w:rPr>
                <w:sz w:val="23"/>
                <w:szCs w:val="23"/>
              </w:rPr>
            </w:r>
            <w:r w:rsidRPr="005818A7">
              <w:rPr>
                <w:sz w:val="23"/>
                <w:szCs w:val="23"/>
              </w:rPr>
              <w:fldChar w:fldCharType="end"/>
            </w:r>
            <w:r w:rsidRPr="005818A7">
              <w:rPr>
                <w:sz w:val="18"/>
                <w:szCs w:val="18"/>
              </w:rPr>
              <w:tab/>
            </w:r>
            <w:r w:rsidR="00A37169" w:rsidRPr="005818A7">
              <w:rPr>
                <w:sz w:val="18"/>
                <w:szCs w:val="18"/>
              </w:rPr>
              <w:t xml:space="preserve">prihlasovateľ má </w:t>
            </w:r>
            <w:r w:rsidR="008362D3" w:rsidRPr="005818A7">
              <w:rPr>
                <w:sz w:val="18"/>
                <w:szCs w:val="18"/>
              </w:rPr>
              <w:t xml:space="preserve">na území Slovenskej republiky skutočný a výkonný </w:t>
            </w:r>
            <w:r w:rsidR="00D14982" w:rsidRPr="005818A7">
              <w:rPr>
                <w:sz w:val="18"/>
                <w:szCs w:val="18"/>
              </w:rPr>
              <w:t xml:space="preserve">priemyselný </w:t>
            </w:r>
            <w:r w:rsidR="00A37169" w:rsidRPr="005818A7">
              <w:rPr>
                <w:sz w:val="18"/>
                <w:szCs w:val="18"/>
              </w:rPr>
              <w:t xml:space="preserve">alebo </w:t>
            </w:r>
            <w:r w:rsidR="00D14982" w:rsidRPr="005818A7">
              <w:rPr>
                <w:sz w:val="18"/>
                <w:szCs w:val="18"/>
              </w:rPr>
              <w:t xml:space="preserve">obchodný </w:t>
            </w:r>
            <w:r w:rsidR="0076798B">
              <w:rPr>
                <w:sz w:val="18"/>
                <w:szCs w:val="18"/>
              </w:rPr>
              <w:t>podnik</w:t>
            </w:r>
          </w:p>
          <w:p w:rsidR="0088362F" w:rsidRDefault="0088362F" w:rsidP="00277C32">
            <w:pPr>
              <w:tabs>
                <w:tab w:val="left" w:pos="851"/>
              </w:tabs>
              <w:spacing w:before="120" w:line="360" w:lineRule="auto"/>
              <w:ind w:right="176"/>
              <w:jc w:val="both"/>
              <w:rPr>
                <w:spacing w:val="-4"/>
                <w:sz w:val="18"/>
                <w:szCs w:val="18"/>
              </w:rPr>
            </w:pPr>
            <w:r>
              <w:rPr>
                <w:sz w:val="18"/>
                <w:szCs w:val="18"/>
              </w:rPr>
              <w:tab/>
              <w:t>Ak adresa prihlasovateľa</w:t>
            </w:r>
            <w:r w:rsidR="00D14982">
              <w:rPr>
                <w:sz w:val="18"/>
                <w:szCs w:val="18"/>
              </w:rPr>
              <w:t xml:space="preserve"> uvedená v ods. 2b) </w:t>
            </w:r>
            <w:r w:rsidR="00D14982" w:rsidRPr="005818A7">
              <w:rPr>
                <w:spacing w:val="-4"/>
                <w:sz w:val="18"/>
                <w:szCs w:val="18"/>
              </w:rPr>
              <w:t>nie je na území Slovenskej republiky</w:t>
            </w:r>
            <w:r w:rsidR="00D14982">
              <w:rPr>
                <w:spacing w:val="-4"/>
                <w:sz w:val="18"/>
                <w:szCs w:val="18"/>
              </w:rPr>
              <w:t>, uveďte:</w:t>
            </w:r>
          </w:p>
          <w:p w:rsidR="00D14982" w:rsidRDefault="00D14982" w:rsidP="00B10EBE">
            <w:pPr>
              <w:tabs>
                <w:tab w:val="left" w:pos="1276"/>
                <w:tab w:val="left" w:pos="1590"/>
              </w:tabs>
              <w:spacing w:before="60" w:line="360" w:lineRule="auto"/>
              <w:ind w:right="176"/>
              <w:jc w:val="both"/>
              <w:rPr>
                <w:sz w:val="18"/>
              </w:rPr>
            </w:pPr>
            <w:r>
              <w:rPr>
                <w:spacing w:val="-4"/>
                <w:sz w:val="18"/>
                <w:szCs w:val="18"/>
              </w:rPr>
              <w:tab/>
              <w:t>-</w:t>
            </w:r>
            <w:r>
              <w:rPr>
                <w:spacing w:val="-4"/>
                <w:sz w:val="18"/>
                <w:szCs w:val="18"/>
              </w:rPr>
              <w:tab/>
              <w:t xml:space="preserve">adresu </w:t>
            </w:r>
            <w:r w:rsidRPr="005818A7">
              <w:rPr>
                <w:sz w:val="18"/>
                <w:szCs w:val="18"/>
              </w:rPr>
              <w:t>prihlasovateľa na území Slovenskej republiky</w:t>
            </w:r>
            <w:r>
              <w:rPr>
                <w:sz w:val="18"/>
                <w:szCs w:val="18"/>
              </w:rPr>
              <w:t xml:space="preserve"> </w:t>
            </w:r>
            <w:r>
              <w:rPr>
                <w:sz w:val="18"/>
              </w:rPr>
              <w:t>(fyzická osoba)</w:t>
            </w:r>
            <w:r w:rsidRPr="005818A7">
              <w:rPr>
                <w:sz w:val="18"/>
              </w:rPr>
              <w:t>:</w:t>
            </w:r>
          </w:p>
          <w:p w:rsidR="00262D85" w:rsidRDefault="00262D85" w:rsidP="007E7B26">
            <w:pPr>
              <w:tabs>
                <w:tab w:val="left" w:pos="1276"/>
                <w:tab w:val="left" w:pos="1590"/>
              </w:tabs>
              <w:spacing w:before="60" w:line="360" w:lineRule="auto"/>
              <w:ind w:right="176"/>
              <w:jc w:val="both"/>
              <w:rPr>
                <w:spacing w:val="-4"/>
                <w:sz w:val="18"/>
                <w:szCs w:val="18"/>
              </w:rPr>
            </w:pPr>
          </w:p>
          <w:p w:rsidR="00771138" w:rsidRDefault="00D14982" w:rsidP="0076798B">
            <w:pPr>
              <w:tabs>
                <w:tab w:val="left" w:pos="1276"/>
                <w:tab w:val="left" w:pos="1590"/>
              </w:tabs>
              <w:spacing w:before="60" w:line="360" w:lineRule="auto"/>
              <w:ind w:right="176"/>
              <w:jc w:val="both"/>
              <w:rPr>
                <w:sz w:val="18"/>
              </w:rPr>
            </w:pPr>
            <w:r>
              <w:rPr>
                <w:spacing w:val="-4"/>
                <w:sz w:val="18"/>
                <w:szCs w:val="18"/>
              </w:rPr>
              <w:tab/>
              <w:t>-</w:t>
            </w:r>
            <w:r>
              <w:rPr>
                <w:spacing w:val="-4"/>
                <w:sz w:val="18"/>
                <w:szCs w:val="18"/>
              </w:rPr>
              <w:tab/>
              <w:t xml:space="preserve">adresu </w:t>
            </w:r>
            <w:r w:rsidRPr="005818A7">
              <w:rPr>
                <w:sz w:val="18"/>
                <w:szCs w:val="18"/>
              </w:rPr>
              <w:t>skutočného a výkonného priemyseln</w:t>
            </w:r>
            <w:r>
              <w:rPr>
                <w:sz w:val="18"/>
                <w:szCs w:val="18"/>
              </w:rPr>
              <w:t>ého</w:t>
            </w:r>
            <w:r w:rsidRPr="005818A7">
              <w:rPr>
                <w:sz w:val="18"/>
                <w:szCs w:val="18"/>
              </w:rPr>
              <w:t xml:space="preserve"> alebo obchodn</w:t>
            </w:r>
            <w:r>
              <w:rPr>
                <w:sz w:val="18"/>
                <w:szCs w:val="18"/>
              </w:rPr>
              <w:t>ého</w:t>
            </w:r>
            <w:r w:rsidRPr="005818A7">
              <w:rPr>
                <w:sz w:val="18"/>
                <w:szCs w:val="18"/>
              </w:rPr>
              <w:t xml:space="preserve"> podniku prihlasovateľa na území Slovenskej republiky</w:t>
            </w:r>
            <w:r>
              <w:rPr>
                <w:sz w:val="18"/>
                <w:szCs w:val="18"/>
              </w:rPr>
              <w:t xml:space="preserve"> </w:t>
            </w:r>
            <w:r>
              <w:rPr>
                <w:sz w:val="18"/>
                <w:szCs w:val="18"/>
              </w:rPr>
              <w:tab/>
            </w:r>
            <w:r>
              <w:rPr>
                <w:sz w:val="18"/>
                <w:szCs w:val="18"/>
              </w:rPr>
              <w:tab/>
            </w:r>
            <w:r>
              <w:rPr>
                <w:sz w:val="18"/>
              </w:rPr>
              <w:t>(právnická osoba)</w:t>
            </w:r>
            <w:r w:rsidRPr="005818A7">
              <w:rPr>
                <w:sz w:val="18"/>
              </w:rPr>
              <w:t>:</w:t>
            </w:r>
          </w:p>
          <w:p w:rsidR="006707B1" w:rsidRDefault="006707B1" w:rsidP="0076798B">
            <w:pPr>
              <w:tabs>
                <w:tab w:val="left" w:pos="1276"/>
                <w:tab w:val="left" w:pos="1590"/>
              </w:tabs>
              <w:spacing w:before="60" w:line="360" w:lineRule="auto"/>
              <w:ind w:right="176"/>
              <w:jc w:val="both"/>
              <w:rPr>
                <w:sz w:val="18"/>
              </w:rPr>
            </w:pPr>
          </w:p>
          <w:p w:rsidR="00052AD5" w:rsidRPr="0076798B" w:rsidRDefault="00DD596C" w:rsidP="0076798B">
            <w:pPr>
              <w:tabs>
                <w:tab w:val="left" w:pos="1276"/>
                <w:tab w:val="left" w:pos="1590"/>
              </w:tabs>
              <w:spacing w:before="60" w:line="360" w:lineRule="auto"/>
              <w:ind w:right="176"/>
              <w:jc w:val="both"/>
              <w:rPr>
                <w:sz w:val="18"/>
              </w:rPr>
            </w:pPr>
            <w:r>
              <w:rPr>
                <w:noProof/>
                <w:lang w:eastAsia="sk-SK"/>
              </w:rPr>
              <mc:AlternateContent>
                <mc:Choice Requires="wps">
                  <w:drawing>
                    <wp:anchor distT="0" distB="0" distL="114300" distR="114300" simplePos="0" relativeHeight="251655168" behindDoc="0" locked="0" layoutInCell="0" allowOverlap="1">
                      <wp:simplePos x="0" y="0"/>
                      <wp:positionH relativeFrom="margin">
                        <wp:posOffset>36195</wp:posOffset>
                      </wp:positionH>
                      <wp:positionV relativeFrom="paragraph">
                        <wp:posOffset>90170</wp:posOffset>
                      </wp:positionV>
                      <wp:extent cx="271145" cy="271145"/>
                      <wp:effectExtent l="5715" t="12065" r="8890" b="1206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rPr>
                                  </w:pPr>
                                  <w:r>
                                    <w:rPr>
                                      <w:rFonts w:ascii="Bookman Old Style" w:hAnsi="Bookman Old Style"/>
                                      <w:b/>
                                      <w:color w:val="FFFFFF"/>
                                      <w:sz w:val="28"/>
                                    </w:rPr>
                                    <w:t>3</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85pt;margin-top:7.1pt;width:21.35pt;height:2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2jLAIAAGYEAAAOAAAAZHJzL2Uyb0RvYy54bWysVFFv0zAQfkfiP1h+p2m6rZuiptPUMYQ0&#10;YGLwA1zbaQyOz5zdpuXX7+ykZYMXhMiDdbbvPn93310W1/vOsp3GYMDVvJxMOdNOgjJuU/OvX+7e&#10;XHEWonBKWHC65gcd+PXy9atF7ys9gxas0sgIxIWq9zVvY/RVUQTZ6k6ECXjt6LIB7ESkLW4KhaIn&#10;9M4Ws+l0XvSAyiNIHQKd3g6XfJnxm0bL+Klpgo7M1py4xbxiXtdpLZYLUW1Q+NbIkYb4BxadMI4e&#10;PUHdiijYFs0fUJ2RCAGaOJHQFdA0RuqcA2VTTn/L5rEVXudcqDjBn8oU/h+s/Lh7QGYUaXfGmRMd&#10;aXSzjZCfZuepPr0PFbk9+gdMGQZ/D/J7YA5WrXAbfYMIfauFIlZl8i9eBKRNoFC27j+AInRB6LlU&#10;+wa7BEhFYPusyOGkiN5HJulwdlmW5xecSboa7fSCqI7BHkN8p6Fjyag5wtapz6R6fkHs7kPMqqgx&#10;NaG+cdZ0ljTeCcvK+Xx+mTmLanQm7CNmzhasUXfG2rzBzXplkVEoMc3fGByeu1nH+pqflZcXmcWL&#10;u/B3EDmP3Jupsm+dynYUxg42sbRuLHWq7qBS3K/3WcvZUbc1qAPVHmFofBpUMlrAn5z11PQ1Dz+2&#10;AjVn9r0j/dKEZKO8ouw4w+Pp+mgIJym85pGzwVzFYZq2Hs2mJfQyJ+0gdVFj4rEhBiYjZWrmrOI4&#10;eGlanu+z16/fw/IJAAD//wMAUEsDBBQABgAIAAAAIQDA+62U2gAAAAYBAAAPAAAAZHJzL2Rvd25y&#10;ZXYueG1sTI7NTsMwEITvSLyDtUjcqNMoJCHEqaCCW4VEiwTHTWySiHgd2W4b3p7lBMf50cxXbxY7&#10;iZPxYXSkYL1KQBjqnB6pV/B2eL4pQYSIpHFyZBR8mwCb5vKixkq7M72a0z72gkcoVKhgiHGupAzd&#10;YCyGlZsNcfbpvMXI0vdSezzzuJ1kmiS5tDgSPww4m+1guq/90Sp4Sh/xpWz9AbceP3b5Uryvd4VS&#10;11fLwz2IaJb4V4ZffEaHhpladyQdxKTgtuAi21kKguOszEC0bOd3IJta/sdvfgAAAP//AwBQSwEC&#10;LQAUAAYACAAAACEAtoM4kv4AAADhAQAAEwAAAAAAAAAAAAAAAAAAAAAAW0NvbnRlbnRfVHlwZXNd&#10;LnhtbFBLAQItABQABgAIAAAAIQA4/SH/1gAAAJQBAAALAAAAAAAAAAAAAAAAAC8BAABfcmVscy8u&#10;cmVsc1BLAQItABQABgAIAAAAIQBTCH2jLAIAAGYEAAAOAAAAAAAAAAAAAAAAAC4CAABkcnMvZTJv&#10;RG9jLnhtbFBLAQItABQABgAIAAAAIQDA+62U2gAAAAYBAAAPAAAAAAAAAAAAAAAAAIYEAABkcnMv&#10;ZG93bnJldi54bWxQSwUGAAAAAAQABADzAAAAjQUAAAAA&#10;" o:allowincell="f" fillcolor="black" strokeweight=".25pt">
                      <v:textbox inset="0,.5mm,0,0">
                        <w:txbxContent>
                          <w:p w:rsidR="002E28C1" w:rsidRDefault="002E28C1" w:rsidP="00052AD5">
                            <w:pPr>
                              <w:jc w:val="center"/>
                              <w:rPr>
                                <w:color w:val="FFFFFF"/>
                              </w:rPr>
                            </w:pPr>
                            <w:r>
                              <w:rPr>
                                <w:rFonts w:ascii="Bookman Old Style" w:hAnsi="Bookman Old Style"/>
                                <w:b/>
                                <w:color w:val="FFFFFF"/>
                                <w:sz w:val="28"/>
                              </w:rPr>
                              <w:t>3</w:t>
                            </w:r>
                          </w:p>
                        </w:txbxContent>
                      </v:textbox>
                      <w10:wrap anchorx="margin"/>
                    </v:roundrect>
                  </w:pict>
                </mc:Fallback>
              </mc:AlternateContent>
            </w:r>
          </w:p>
        </w:tc>
      </w:tr>
    </w:tbl>
    <w:p w:rsidR="003B6C01" w:rsidRDefault="003B6C01">
      <w:pPr>
        <w:rPr>
          <w:sz w:val="6"/>
          <w:szCs w:val="6"/>
        </w:r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880"/>
      </w:tblGrid>
      <w:tr w:rsidR="00052AD5" w:rsidRPr="005818A7" w:rsidTr="007E7B26">
        <w:trPr>
          <w:cantSplit/>
        </w:trPr>
        <w:tc>
          <w:tcPr>
            <w:tcW w:w="10880" w:type="dxa"/>
            <w:tcBorders>
              <w:top w:val="single" w:sz="4" w:space="0" w:color="auto"/>
              <w:bottom w:val="single" w:sz="6" w:space="0" w:color="auto"/>
            </w:tcBorders>
          </w:tcPr>
          <w:p w:rsidR="00052AD5" w:rsidRPr="005818A7" w:rsidRDefault="00D14982" w:rsidP="00AD09C4">
            <w:pPr>
              <w:tabs>
                <w:tab w:val="left" w:pos="142"/>
                <w:tab w:val="left" w:pos="709"/>
                <w:tab w:val="left" w:pos="5387"/>
              </w:tabs>
              <w:spacing w:before="240"/>
              <w:ind w:left="709"/>
              <w:rPr>
                <w:sz w:val="18"/>
              </w:rPr>
            </w:pPr>
            <w:r>
              <w:rPr>
                <w:caps/>
                <w:sz w:val="18"/>
              </w:rPr>
              <w:t xml:space="preserve">USTANOVENIE </w:t>
            </w:r>
            <w:r w:rsidR="00B91BB0" w:rsidRPr="005818A7">
              <w:rPr>
                <w:caps/>
                <w:sz w:val="18"/>
              </w:rPr>
              <w:t>ZÁSTUPC</w:t>
            </w:r>
            <w:r>
              <w:rPr>
                <w:caps/>
                <w:sz w:val="18"/>
              </w:rPr>
              <w:t>U</w:t>
            </w:r>
            <w:r w:rsidR="00B91BB0" w:rsidRPr="005818A7">
              <w:rPr>
                <w:caps/>
                <w:sz w:val="18"/>
              </w:rPr>
              <w:t xml:space="preserve"> </w:t>
            </w:r>
            <w:r w:rsidR="00052AD5" w:rsidRPr="005818A7">
              <w:rPr>
                <w:sz w:val="18"/>
              </w:rPr>
              <w:t>(</w:t>
            </w:r>
            <w:r>
              <w:rPr>
                <w:sz w:val="18"/>
              </w:rPr>
              <w:t>v medzinárodnom registri</w:t>
            </w:r>
            <w:r w:rsidR="00052AD5" w:rsidRPr="005818A7">
              <w:rPr>
                <w:sz w:val="18"/>
              </w:rPr>
              <w:t>)</w:t>
            </w:r>
          </w:p>
          <w:p w:rsidR="00052AD5" w:rsidRPr="005818A7" w:rsidRDefault="00B91BB0" w:rsidP="007E7B26">
            <w:pPr>
              <w:tabs>
                <w:tab w:val="left" w:pos="142"/>
                <w:tab w:val="left" w:pos="709"/>
                <w:tab w:val="left" w:pos="993"/>
                <w:tab w:val="left" w:pos="10631"/>
              </w:tabs>
              <w:spacing w:before="120" w:line="480" w:lineRule="auto"/>
              <w:ind w:left="709"/>
              <w:rPr>
                <w:sz w:val="18"/>
              </w:rPr>
            </w:pPr>
            <w:r w:rsidRPr="005818A7">
              <w:rPr>
                <w:sz w:val="18"/>
              </w:rPr>
              <w:t>Meno</w:t>
            </w:r>
            <w:r w:rsidR="00052AD5" w:rsidRPr="005818A7">
              <w:rPr>
                <w:sz w:val="18"/>
              </w:rPr>
              <w:t xml:space="preserve">: </w:t>
            </w:r>
          </w:p>
          <w:p w:rsidR="00052AD5" w:rsidRPr="005818A7" w:rsidRDefault="00052AD5" w:rsidP="007E7B26">
            <w:pPr>
              <w:tabs>
                <w:tab w:val="left" w:pos="142"/>
                <w:tab w:val="left" w:pos="709"/>
                <w:tab w:val="left" w:pos="993"/>
                <w:tab w:val="left" w:pos="10631"/>
              </w:tabs>
              <w:spacing w:before="120" w:line="480" w:lineRule="auto"/>
              <w:ind w:left="709"/>
              <w:rPr>
                <w:sz w:val="18"/>
              </w:rPr>
            </w:pPr>
            <w:r w:rsidRPr="005818A7">
              <w:rPr>
                <w:sz w:val="18"/>
              </w:rPr>
              <w:t>Adres</w:t>
            </w:r>
            <w:r w:rsidR="00B91BB0" w:rsidRPr="005818A7">
              <w:rPr>
                <w:sz w:val="18"/>
              </w:rPr>
              <w:t>a</w:t>
            </w:r>
            <w:r w:rsidRPr="005818A7">
              <w:rPr>
                <w:sz w:val="18"/>
              </w:rPr>
              <w:t>:</w:t>
            </w:r>
          </w:p>
          <w:p w:rsidR="00052AD5" w:rsidRPr="005818A7" w:rsidRDefault="00052AD5" w:rsidP="007E7B26">
            <w:pPr>
              <w:tabs>
                <w:tab w:val="left" w:pos="142"/>
                <w:tab w:val="left" w:pos="709"/>
                <w:tab w:val="left" w:pos="10631"/>
              </w:tabs>
              <w:spacing w:before="120" w:line="480" w:lineRule="auto"/>
              <w:ind w:left="709"/>
              <w:rPr>
                <w:sz w:val="18"/>
                <w:u w:val="dotted"/>
              </w:rPr>
            </w:pPr>
          </w:p>
          <w:p w:rsidR="00052AD5" w:rsidRPr="005818A7" w:rsidRDefault="00052AD5" w:rsidP="007E7B26">
            <w:pPr>
              <w:tabs>
                <w:tab w:val="left" w:pos="5387"/>
                <w:tab w:val="right" w:pos="10632"/>
              </w:tabs>
              <w:spacing w:before="120" w:line="480" w:lineRule="auto"/>
              <w:ind w:left="709"/>
              <w:rPr>
                <w:sz w:val="18"/>
                <w:u w:val="dotted"/>
              </w:rPr>
            </w:pPr>
            <w:r w:rsidRPr="005818A7">
              <w:rPr>
                <w:sz w:val="18"/>
              </w:rPr>
              <w:t>T</w:t>
            </w:r>
            <w:r w:rsidR="00B91BB0" w:rsidRPr="005818A7">
              <w:rPr>
                <w:sz w:val="18"/>
              </w:rPr>
              <w:t>elefón</w:t>
            </w:r>
            <w:r w:rsidR="006707B1">
              <w:rPr>
                <w:sz w:val="18"/>
              </w:rPr>
              <w:t xml:space="preserve">: </w:t>
            </w:r>
            <w:r w:rsidR="00BC400E" w:rsidRPr="005818A7">
              <w:rPr>
                <w:sz w:val="18"/>
              </w:rPr>
              <w:t xml:space="preserve"> </w:t>
            </w:r>
          </w:p>
          <w:p w:rsidR="007E7B26" w:rsidRDefault="007E7B26" w:rsidP="007E7B26">
            <w:pPr>
              <w:tabs>
                <w:tab w:val="right" w:pos="10632"/>
              </w:tabs>
              <w:ind w:left="709"/>
              <w:rPr>
                <w:sz w:val="18"/>
              </w:rPr>
            </w:pPr>
            <w:r w:rsidRPr="005818A7">
              <w:rPr>
                <w:sz w:val="18"/>
              </w:rPr>
              <w:t>E-mail</w:t>
            </w:r>
            <w:r>
              <w:rPr>
                <w:sz w:val="18"/>
              </w:rPr>
              <w:t xml:space="preserve">: </w:t>
            </w:r>
          </w:p>
          <w:p w:rsidR="00052AD5" w:rsidRPr="005818A7" w:rsidRDefault="005F4AA4" w:rsidP="006707B1">
            <w:pPr>
              <w:tabs>
                <w:tab w:val="right" w:pos="10632"/>
              </w:tabs>
              <w:ind w:left="709"/>
              <w:rPr>
                <w:szCs w:val="18"/>
                <w:u w:val="dotted"/>
              </w:rPr>
            </w:pPr>
            <w:r w:rsidRPr="007E7B26">
              <w:rPr>
                <w:sz w:val="14"/>
                <w:szCs w:val="14"/>
              </w:rPr>
              <w:t xml:space="preserve">(Uvedenie elektronickej adresy znamená, že medzinárodný úrad bude s prihlasovateľom, neskôr majiteľom, komunikovať výhradne elektronicky a nebude využívať papierovú formu korešpondencie. </w:t>
            </w:r>
            <w:r>
              <w:rPr>
                <w:sz w:val="14"/>
                <w:szCs w:val="14"/>
              </w:rPr>
              <w:t>Takisto</w:t>
            </w:r>
            <w:r w:rsidRPr="007E7B26">
              <w:rPr>
                <w:sz w:val="14"/>
                <w:szCs w:val="14"/>
              </w:rPr>
              <w:t xml:space="preserve"> bude medzinárodný úrad posielať výlučne elektronicky všetky dokumenty a korešpondenciu súvisiacu s</w:t>
            </w:r>
            <w:r>
              <w:rPr>
                <w:sz w:val="14"/>
                <w:szCs w:val="14"/>
              </w:rPr>
              <w:t xml:space="preserve"> </w:t>
            </w:r>
            <w:r w:rsidRPr="007E7B26">
              <w:rPr>
                <w:sz w:val="14"/>
                <w:szCs w:val="14"/>
              </w:rPr>
              <w:t>medzinárodnými prihláškami a medzinárodnými zápismi, pri ktorých už bola uvedená rovnaká elektronická adresa. Pre jednu medzinárodnú prihlášku alebo zápis môže byť uvedená iba jedna elektronická adresa.)</w:t>
            </w:r>
            <w:r w:rsidR="00052AD5" w:rsidRPr="005818A7">
              <w:rPr>
                <w:sz w:val="18"/>
              </w:rPr>
              <w:t xml:space="preserve"> </w:t>
            </w:r>
            <w:r w:rsidR="00DD596C">
              <w:rPr>
                <w:noProof/>
                <w:lang w:eastAsia="sk-SK"/>
              </w:rPr>
              <mc:AlternateContent>
                <mc:Choice Requires="wps">
                  <w:drawing>
                    <wp:anchor distT="0" distB="0" distL="114300" distR="114300" simplePos="0" relativeHeight="251657216" behindDoc="0" locked="0" layoutInCell="0" allowOverlap="1">
                      <wp:simplePos x="0" y="0"/>
                      <wp:positionH relativeFrom="margin">
                        <wp:posOffset>36195</wp:posOffset>
                      </wp:positionH>
                      <wp:positionV relativeFrom="paragraph">
                        <wp:posOffset>90170</wp:posOffset>
                      </wp:positionV>
                      <wp:extent cx="271145" cy="271145"/>
                      <wp:effectExtent l="5715" t="10795" r="8890" b="1333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spacing w:before="40"/>
                                    <w:jc w:val="center"/>
                                    <w:rPr>
                                      <w:color w:val="FFFFFF"/>
                                    </w:rPr>
                                  </w:pPr>
                                  <w:r>
                                    <w:rPr>
                                      <w:rFonts w:ascii="Bookman Old Style" w:hAnsi="Bookman Old Style"/>
                                      <w:b/>
                                      <w:color w:val="FFFFFF"/>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2.85pt;margin-top:7.1pt;width:21.35pt;height:2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B8JwIAAGIEAAAOAAAAZHJzL2Uyb0RvYy54bWysVFFv0zAQfkfiP1h+p2k62qGo6TRtDCEN&#10;mBj8ANd2GoPjM2e3afn1OzvJ2OAFIfJgne27z9/dd5f1xbGz7KAxGHA1L2dzzrSToIzb1fzrl5tX&#10;bzgLUTglLDhd85MO/GLz8sW695VeQAtWaWQE4kLV+5q3MfqqKIJsdSfCDLx2dNkAdiLSFneFQtET&#10;emeLxXy+KnpA5RGkDoFOr4dLvsn4TaNl/NQ0QUdma07cYl4xr9u0Fpu1qHYofGvkSEP8A4tOGEeP&#10;PkJdiyjYHs0fUJ2RCAGaOJPQFdA0RuqcA2VTzn/L5r4VXudcqDjBP5Yp/D9Y+fFwh8wo0m7BmRMd&#10;aXS5j5CfZstUn96Hitzu/R2mDIO/Bfk9MAdXrXA7fYkIfauFIlZl8i+eBaRNoFC27T+AInRB6LlU&#10;xwa7BEhFYMesyOlREX2MTNLh4rwsXy85k3Q12ukFUU3BHkN8p6Fjyag5wt6pz6R6fkEcbkPMqqgx&#10;NaG+cdZ0ljQ+CMvK1Wp1njmLanQm7AkzZwvWqBtjbd7gbntlkVEoMc3fGByeulnH+pqflefLzOLZ&#10;Xfg7iJxH7s1U2bdOZTsKYwebWFo3ljpVd1ApHrfHrOXZpNsW1IlqjzA0Pg0qGS3gT856avqahx97&#10;gZoz+96RfmlCJgMnYzsZwkkKrXnkbDCv4jBJe49m1xJymRN2kDqoMXFqhoHFSJcaOSs4Dl2alKf7&#10;7PXr17B5AAAA//8DAFBLAwQUAAYACAAAACEASLzlfdsAAAAGAQAADwAAAGRycy9kb3ducmV2Lnht&#10;bEyOzU7DMBCE70h9B2srcaNOqzSUEKdCoF6QABGQenXjJUlrr6PYbcLbs5zgOD+a+Yrt5Ky44BA6&#10;TwqWiwQEUu1NR42Cz4/dzQZEiJqMtp5QwTcG2Jazq0Lnxo/0jpcqNoJHKORaQRtjn0sZ6hadDgvf&#10;I3H25QenI8uhkWbQI487K1dJkkmnO+KHVvf42GJ9qs5OweSSt6o/Bnt8Htf7bP9qnnbdi1LX8+nh&#10;HkTEKf6V4Ref0aFkpoM/kwnCKljfcpHtdAWC43STgjiwnd2BLAv5H7/8AQAA//8DAFBLAQItABQA&#10;BgAIAAAAIQC2gziS/gAAAOEBAAATAAAAAAAAAAAAAAAAAAAAAABbQ29udGVudF9UeXBlc10ueG1s&#10;UEsBAi0AFAAGAAgAAAAhADj9If/WAAAAlAEAAAsAAAAAAAAAAAAAAAAALwEAAF9yZWxzLy5yZWxz&#10;UEsBAi0AFAAGAAgAAAAhADIXsHwnAgAAYgQAAA4AAAAAAAAAAAAAAAAALgIAAGRycy9lMm9Eb2Mu&#10;eG1sUEsBAi0AFAAGAAgAAAAhAEi85X3bAAAABgEAAA8AAAAAAAAAAAAAAAAAgQQAAGRycy9kb3du&#10;cmV2LnhtbFBLBQYAAAAABAAEAPMAAACJBQAAAAA=&#10;" o:allowincell="f" fillcolor="black" strokeweight=".25pt">
                      <v:textbox inset="0,0,0,0">
                        <w:txbxContent>
                          <w:p w:rsidR="002E28C1" w:rsidRDefault="002E28C1" w:rsidP="00052AD5">
                            <w:pPr>
                              <w:spacing w:before="40"/>
                              <w:jc w:val="center"/>
                              <w:rPr>
                                <w:color w:val="FFFFFF"/>
                              </w:rPr>
                            </w:pPr>
                            <w:r>
                              <w:rPr>
                                <w:rFonts w:ascii="Bookman Old Style" w:hAnsi="Bookman Old Style"/>
                                <w:b/>
                                <w:color w:val="FFFFFF"/>
                                <w:sz w:val="28"/>
                              </w:rPr>
                              <w:t>4</w:t>
                            </w:r>
                          </w:p>
                        </w:txbxContent>
                      </v:textbox>
                      <w10:wrap anchorx="margin"/>
                    </v:roundrect>
                  </w:pict>
                </mc:Fallback>
              </mc:AlternateContent>
            </w:r>
          </w:p>
        </w:tc>
      </w:tr>
      <w:tr w:rsidR="00052AD5" w:rsidRPr="005818A7" w:rsidTr="00604CC1">
        <w:trPr>
          <w:trHeight w:hRule="exact" w:val="60"/>
        </w:trPr>
        <w:tc>
          <w:tcPr>
            <w:tcW w:w="10880" w:type="dxa"/>
            <w:tcBorders>
              <w:top w:val="single" w:sz="6" w:space="0" w:color="auto"/>
              <w:left w:val="nil"/>
              <w:bottom w:val="nil"/>
              <w:right w:val="nil"/>
            </w:tcBorders>
          </w:tcPr>
          <w:p w:rsidR="00052AD5" w:rsidRPr="005818A7" w:rsidRDefault="00052AD5" w:rsidP="00AD09C4"/>
        </w:tc>
      </w:tr>
      <w:tr w:rsidR="00052AD5" w:rsidRPr="005818A7" w:rsidTr="00177B5C">
        <w:trPr>
          <w:cantSplit/>
          <w:trHeight w:val="1454"/>
        </w:trPr>
        <w:tc>
          <w:tcPr>
            <w:tcW w:w="10880" w:type="dxa"/>
            <w:tcBorders>
              <w:top w:val="single" w:sz="6" w:space="0" w:color="auto"/>
              <w:bottom w:val="single" w:sz="6" w:space="0" w:color="auto"/>
            </w:tcBorders>
          </w:tcPr>
          <w:p w:rsidR="00052AD5" w:rsidRPr="005818A7" w:rsidRDefault="00B91BB0" w:rsidP="00B84070">
            <w:pPr>
              <w:tabs>
                <w:tab w:val="left" w:pos="709"/>
              </w:tabs>
              <w:spacing w:before="240" w:after="240"/>
              <w:ind w:left="709"/>
              <w:rPr>
                <w:caps/>
                <w:sz w:val="18"/>
              </w:rPr>
            </w:pPr>
            <w:r w:rsidRPr="005818A7">
              <w:rPr>
                <w:caps/>
                <w:sz w:val="18"/>
              </w:rPr>
              <w:t>Zákl</w:t>
            </w:r>
            <w:r w:rsidR="005678D8">
              <w:rPr>
                <w:caps/>
                <w:sz w:val="18"/>
              </w:rPr>
              <w:t>A</w:t>
            </w:r>
            <w:r w:rsidRPr="005818A7">
              <w:rPr>
                <w:caps/>
                <w:sz w:val="18"/>
              </w:rPr>
              <w:t xml:space="preserve">DNÁ PRIHLÁŠKA </w:t>
            </w:r>
            <w:r w:rsidRPr="003B6C01">
              <w:rPr>
                <w:b/>
                <w:caps/>
                <w:sz w:val="18"/>
              </w:rPr>
              <w:t>ALEBO</w:t>
            </w:r>
            <w:r w:rsidRPr="005818A7">
              <w:rPr>
                <w:caps/>
                <w:sz w:val="18"/>
              </w:rPr>
              <w:t xml:space="preserve"> ZÁKLADNÝ ZÁPIS</w:t>
            </w:r>
          </w:p>
          <w:p w:rsidR="00052AD5" w:rsidRPr="005818A7" w:rsidRDefault="00DB13FF" w:rsidP="00B84070">
            <w:pPr>
              <w:tabs>
                <w:tab w:val="left" w:pos="709"/>
                <w:tab w:val="left" w:pos="5387"/>
                <w:tab w:val="left" w:pos="9639"/>
                <w:tab w:val="right" w:pos="10632"/>
              </w:tabs>
              <w:spacing w:before="240" w:after="240"/>
              <w:ind w:left="709" w:right="34"/>
              <w:rPr>
                <w:sz w:val="18"/>
              </w:rPr>
            </w:pPr>
            <w:r w:rsidRPr="005818A7">
              <w:rPr>
                <w:sz w:val="18"/>
              </w:rPr>
              <w:t>Číslo národnej prihlášky</w:t>
            </w:r>
            <w:r w:rsidR="00052AD5" w:rsidRPr="005818A7">
              <w:rPr>
                <w:sz w:val="18"/>
              </w:rPr>
              <w:t xml:space="preserve">: </w:t>
            </w:r>
            <w:r w:rsidR="00052AD5" w:rsidRPr="005818A7">
              <w:rPr>
                <w:sz w:val="18"/>
              </w:rPr>
              <w:tab/>
            </w:r>
            <w:r w:rsidRPr="005818A7">
              <w:rPr>
                <w:sz w:val="18"/>
              </w:rPr>
              <w:t>Dátum podania národnej prihlášky</w:t>
            </w:r>
            <w:r w:rsidR="00052AD5" w:rsidRPr="005818A7">
              <w:rPr>
                <w:sz w:val="18"/>
              </w:rPr>
              <w:t xml:space="preserve">: </w:t>
            </w:r>
            <w:r w:rsidR="00052AD5" w:rsidRPr="005818A7">
              <w:rPr>
                <w:sz w:val="18"/>
              </w:rPr>
              <w:tab/>
              <w:t>(</w:t>
            </w:r>
            <w:r w:rsidRPr="005818A7">
              <w:rPr>
                <w:sz w:val="18"/>
              </w:rPr>
              <w:t>dd</w:t>
            </w:r>
            <w:r w:rsidR="00052AD5" w:rsidRPr="005818A7">
              <w:rPr>
                <w:sz w:val="18"/>
              </w:rPr>
              <w:t>/mm/</w:t>
            </w:r>
            <w:r w:rsidRPr="005818A7">
              <w:rPr>
                <w:sz w:val="18"/>
              </w:rPr>
              <w:t>rrrr</w:t>
            </w:r>
            <w:r w:rsidR="00052AD5" w:rsidRPr="005818A7">
              <w:rPr>
                <w:sz w:val="18"/>
              </w:rPr>
              <w:t>)</w:t>
            </w:r>
          </w:p>
          <w:p w:rsidR="00052AD5" w:rsidRPr="00B84070" w:rsidRDefault="00DB13FF" w:rsidP="00177B5C">
            <w:pPr>
              <w:tabs>
                <w:tab w:val="left" w:pos="5387"/>
                <w:tab w:val="left" w:pos="9639"/>
                <w:tab w:val="right" w:pos="10632"/>
              </w:tabs>
              <w:spacing w:before="240" w:after="120"/>
              <w:ind w:left="709" w:right="34"/>
              <w:rPr>
                <w:sz w:val="18"/>
              </w:rPr>
            </w:pPr>
            <w:r w:rsidRPr="005818A7">
              <w:rPr>
                <w:sz w:val="18"/>
              </w:rPr>
              <w:t>Číslo národného zápisu</w:t>
            </w:r>
            <w:r w:rsidR="00052AD5" w:rsidRPr="005818A7">
              <w:rPr>
                <w:sz w:val="18"/>
              </w:rPr>
              <w:t xml:space="preserve">: </w:t>
            </w:r>
            <w:r w:rsidR="00052AD5" w:rsidRPr="005818A7">
              <w:rPr>
                <w:sz w:val="18"/>
              </w:rPr>
              <w:tab/>
              <w:t>D</w:t>
            </w:r>
            <w:r w:rsidRPr="005818A7">
              <w:rPr>
                <w:sz w:val="18"/>
              </w:rPr>
              <w:t>átum národného zápisu</w:t>
            </w:r>
            <w:r w:rsidR="00052AD5" w:rsidRPr="005818A7">
              <w:rPr>
                <w:sz w:val="18"/>
              </w:rPr>
              <w:t xml:space="preserve">: </w:t>
            </w:r>
            <w:r w:rsidR="00052AD5" w:rsidRPr="005818A7">
              <w:rPr>
                <w:sz w:val="18"/>
              </w:rPr>
              <w:tab/>
              <w:t>(</w:t>
            </w:r>
            <w:r w:rsidRPr="005818A7">
              <w:rPr>
                <w:sz w:val="18"/>
              </w:rPr>
              <w:t>dd</w:t>
            </w:r>
            <w:r w:rsidR="00052AD5" w:rsidRPr="005818A7">
              <w:rPr>
                <w:sz w:val="18"/>
              </w:rPr>
              <w:t>/mm/</w:t>
            </w:r>
            <w:r w:rsidRPr="005818A7">
              <w:rPr>
                <w:sz w:val="18"/>
              </w:rPr>
              <w:t>rrrr</w:t>
            </w:r>
            <w:r w:rsidR="00052AD5" w:rsidRPr="005818A7">
              <w:rPr>
                <w:sz w:val="18"/>
              </w:rPr>
              <w:t>)</w:t>
            </w:r>
            <w:r w:rsidR="00DD596C">
              <w:rPr>
                <w:noProof/>
                <w:lang w:eastAsia="sk-SK"/>
              </w:rPr>
              <mc:AlternateContent>
                <mc:Choice Requires="wps">
                  <w:drawing>
                    <wp:anchor distT="0" distB="0" distL="114300" distR="114300" simplePos="0" relativeHeight="251656192" behindDoc="0" locked="0" layoutInCell="0" allowOverlap="1">
                      <wp:simplePos x="0" y="0"/>
                      <wp:positionH relativeFrom="margin">
                        <wp:posOffset>36195</wp:posOffset>
                      </wp:positionH>
                      <wp:positionV relativeFrom="paragraph">
                        <wp:posOffset>90170</wp:posOffset>
                      </wp:positionV>
                      <wp:extent cx="271145" cy="271145"/>
                      <wp:effectExtent l="5715" t="6985" r="8890" b="762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rPr>
                                  </w:pPr>
                                  <w:r>
                                    <w:rPr>
                                      <w:rFonts w:ascii="Bookman Old Style" w:hAnsi="Bookman Old Style"/>
                                      <w:b/>
                                      <w:color w:val="FFFFFF"/>
                                      <w:sz w:val="28"/>
                                    </w:rPr>
                                    <w:t>5</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2.85pt;margin-top:7.1pt;width:21.35pt;height:2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YlLAIAAGYEAAAOAAAAZHJzL2Uyb0RvYy54bWysVFFv0zAQfkfiP1h+p2nK1k5R02nqGEIa&#10;MDH4Aa7tNAbHZ85u0/LrOTtp2eAFIfJgne27z9/dd5fl9aGzbK8xGHA1LydTzrSToIzb1vzL57tX&#10;V5yFKJwSFpyu+VEHfr16+WLZ+0rPoAWrNDICcaHqfc3bGH1VFEG2uhNhAl47umwAOxFpi9tCoegJ&#10;vbPFbDqdFz2g8ghSh0Cnt8MlX2X8ptEyfmyaoCOzNSduMa+Y101ai9VSVFsUvjVypCH+gUUnjKNH&#10;z1C3Igq2Q/MHVGckQoAmTiR0BTSNkTrnQNmU09+yeWyF1zkXKk7w5zKF/wcrP+wfkBlF2pWcOdGR&#10;Rje7CPlpNk/16X2oyO3RP2DKMPh7kN8Cc7BuhdvqG0ToWy0UsSqTf/EsIG0ChbJN/x4UoQtCz6U6&#10;NNglQCoCO2RFjmdF9CEySYezRVleXHIm6Wq00wuiOgV7DPGtho4lo+YIO6c+ker5BbG/DzGrosbU&#10;hPrKWdNZ0ngvLCvn8/kicxbV6EzYJ8ycLVij7oy1eYPbzdoio1Bimr8xODx1s471NX9dLi4zi2d3&#10;4e8gch65N1Nl3ziV7SiMHWxiad1Y6lTdQaV42Byylhcn3TagjlR7hKHxaVDJaAF/cNZT09c8fN8J&#10;1JzZd470SxOSjfKKsuMMT6ebkyGcpPCaR84Gcx2Hadp5NNuW0MuctIPURY2Jp4YYmIyUqZmziuPg&#10;pWl5us9ev34Pq58AAAD//wMAUEsDBBQABgAIAAAAIQDA+62U2gAAAAYBAAAPAAAAZHJzL2Rvd25y&#10;ZXYueG1sTI7NTsMwEITvSLyDtUjcqNMoJCHEqaCCW4VEiwTHTWySiHgd2W4b3p7lBMf50cxXbxY7&#10;iZPxYXSkYL1KQBjqnB6pV/B2eL4pQYSIpHFyZBR8mwCb5vKixkq7M72a0z72gkcoVKhgiHGupAzd&#10;YCyGlZsNcfbpvMXI0vdSezzzuJ1kmiS5tDgSPww4m+1guq/90Sp4Sh/xpWz9AbceP3b5Uryvd4VS&#10;11fLwz2IaJb4V4ZffEaHhpladyQdxKTgtuAi21kKguOszEC0bOd3IJta/sdvfgAAAP//AwBQSwEC&#10;LQAUAAYACAAAACEAtoM4kv4AAADhAQAAEwAAAAAAAAAAAAAAAAAAAAAAW0NvbnRlbnRfVHlwZXNd&#10;LnhtbFBLAQItABQABgAIAAAAIQA4/SH/1gAAAJQBAAALAAAAAAAAAAAAAAAAAC8BAABfcmVscy8u&#10;cmVsc1BLAQItABQABgAIAAAAIQDqvgYlLAIAAGYEAAAOAAAAAAAAAAAAAAAAAC4CAABkcnMvZTJv&#10;RG9jLnhtbFBLAQItABQABgAIAAAAIQDA+62U2gAAAAYBAAAPAAAAAAAAAAAAAAAAAIYEAABkcnMv&#10;ZG93bnJldi54bWxQSwUGAAAAAAQABADzAAAAjQUAAAAA&#10;" o:allowincell="f" fillcolor="black" strokeweight=".25pt">
                      <v:textbox inset="0,.5mm,0,0">
                        <w:txbxContent>
                          <w:p w:rsidR="002E28C1" w:rsidRDefault="002E28C1" w:rsidP="00052AD5">
                            <w:pPr>
                              <w:jc w:val="center"/>
                              <w:rPr>
                                <w:color w:val="FFFFFF"/>
                              </w:rPr>
                            </w:pPr>
                            <w:r>
                              <w:rPr>
                                <w:rFonts w:ascii="Bookman Old Style" w:hAnsi="Bookman Old Style"/>
                                <w:b/>
                                <w:color w:val="FFFFFF"/>
                                <w:sz w:val="28"/>
                              </w:rPr>
                              <w:t>5</w:t>
                            </w:r>
                          </w:p>
                        </w:txbxContent>
                      </v:textbox>
                      <w10:wrap anchorx="margin"/>
                    </v:roundrect>
                  </w:pict>
                </mc:Fallback>
              </mc:AlternateContent>
            </w:r>
          </w:p>
        </w:tc>
      </w:tr>
      <w:tr w:rsidR="00052AD5" w:rsidRPr="005818A7" w:rsidTr="00604CC1">
        <w:trPr>
          <w:trHeight w:hRule="exact" w:val="60"/>
        </w:trPr>
        <w:tc>
          <w:tcPr>
            <w:tcW w:w="10880" w:type="dxa"/>
            <w:tcBorders>
              <w:top w:val="single" w:sz="6" w:space="0" w:color="auto"/>
              <w:left w:val="nil"/>
              <w:bottom w:val="nil"/>
              <w:right w:val="nil"/>
            </w:tcBorders>
          </w:tcPr>
          <w:p w:rsidR="006707B1" w:rsidRDefault="006707B1" w:rsidP="00AD09C4"/>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Pr="006707B1" w:rsidRDefault="006707B1" w:rsidP="006707B1"/>
          <w:p w:rsidR="006707B1" w:rsidRDefault="006707B1" w:rsidP="006707B1"/>
          <w:p w:rsidR="00177B5C" w:rsidRDefault="00177B5C" w:rsidP="006707B1">
            <w:pPr>
              <w:jc w:val="right"/>
            </w:pPr>
          </w:p>
          <w:p w:rsidR="00052AD5" w:rsidRPr="00177B5C" w:rsidRDefault="00177B5C" w:rsidP="00177B5C">
            <w:pPr>
              <w:tabs>
                <w:tab w:val="left" w:pos="9454"/>
              </w:tabs>
            </w:pPr>
            <w:r>
              <w:tab/>
            </w:r>
          </w:p>
        </w:tc>
      </w:tr>
      <w:tr w:rsidR="00052AD5" w:rsidRPr="005818A7" w:rsidTr="006707B1">
        <w:trPr>
          <w:cantSplit/>
          <w:trHeight w:val="5603"/>
        </w:trPr>
        <w:tc>
          <w:tcPr>
            <w:tcW w:w="10880" w:type="dxa"/>
            <w:tcBorders>
              <w:top w:val="single" w:sz="6" w:space="0" w:color="auto"/>
              <w:bottom w:val="single" w:sz="4" w:space="0" w:color="auto"/>
            </w:tcBorders>
          </w:tcPr>
          <w:p w:rsidR="00052AD5" w:rsidRPr="005818A7" w:rsidRDefault="00052AD5" w:rsidP="00A250B4">
            <w:pPr>
              <w:tabs>
                <w:tab w:val="left" w:pos="709"/>
              </w:tabs>
              <w:spacing w:before="240" w:line="360" w:lineRule="auto"/>
              <w:ind w:left="709"/>
              <w:rPr>
                <w:sz w:val="18"/>
              </w:rPr>
            </w:pPr>
            <w:r w:rsidRPr="005818A7">
              <w:rPr>
                <w:sz w:val="18"/>
              </w:rPr>
              <w:t>PRIORIT</w:t>
            </w:r>
            <w:r w:rsidR="000E2A06" w:rsidRPr="005818A7">
              <w:rPr>
                <w:sz w:val="18"/>
              </w:rPr>
              <w:t>A</w:t>
            </w:r>
          </w:p>
          <w:p w:rsidR="00052AD5" w:rsidRPr="005818A7" w:rsidRDefault="00052AD5" w:rsidP="00A250B4">
            <w:pPr>
              <w:tabs>
                <w:tab w:val="left" w:pos="1134"/>
                <w:tab w:val="right" w:leader="dot" w:pos="10632"/>
              </w:tabs>
              <w:spacing w:before="120" w:line="360" w:lineRule="auto"/>
              <w:ind w:left="709" w:right="125"/>
              <w:jc w:val="both"/>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23"/>
              </w:rPr>
              <w:tab/>
            </w:r>
            <w:r w:rsidR="00925BC1" w:rsidRPr="005818A7">
              <w:rPr>
                <w:sz w:val="18"/>
              </w:rPr>
              <w:t>Prihlasovateľ si nárokuje p</w:t>
            </w:r>
            <w:r w:rsidR="00A250B4">
              <w:rPr>
                <w:sz w:val="18"/>
              </w:rPr>
              <w:t>rávo prednosti zo skôr podanej prihlášky</w:t>
            </w:r>
            <w:r w:rsidRPr="005818A7">
              <w:rPr>
                <w:sz w:val="18"/>
              </w:rPr>
              <w:t>:</w:t>
            </w:r>
          </w:p>
          <w:p w:rsidR="00052AD5" w:rsidRPr="005818A7" w:rsidRDefault="000E2A06" w:rsidP="007E7B26">
            <w:pPr>
              <w:tabs>
                <w:tab w:val="left" w:pos="709"/>
                <w:tab w:val="left" w:pos="1276"/>
                <w:tab w:val="right" w:pos="10632"/>
              </w:tabs>
              <w:spacing w:before="120" w:line="480" w:lineRule="auto"/>
              <w:ind w:left="709" w:right="125"/>
              <w:jc w:val="both"/>
              <w:rPr>
                <w:sz w:val="18"/>
              </w:rPr>
            </w:pPr>
            <w:r w:rsidRPr="005818A7">
              <w:rPr>
                <w:sz w:val="18"/>
              </w:rPr>
              <w:t xml:space="preserve">Úrad </w:t>
            </w:r>
            <w:r w:rsidR="00925BC1" w:rsidRPr="005818A7">
              <w:rPr>
                <w:sz w:val="18"/>
              </w:rPr>
              <w:t>k</w:t>
            </w:r>
            <w:r w:rsidR="005F4AA4">
              <w:rPr>
                <w:sz w:val="18"/>
              </w:rPr>
              <w:t>torému</w:t>
            </w:r>
            <w:r w:rsidR="00925BC1" w:rsidRPr="005818A7">
              <w:rPr>
                <w:sz w:val="18"/>
              </w:rPr>
              <w:t xml:space="preserve"> bola podaná prioritná prihláška</w:t>
            </w:r>
            <w:r w:rsidR="00052AD5" w:rsidRPr="005818A7">
              <w:rPr>
                <w:sz w:val="18"/>
              </w:rPr>
              <w:t>:</w:t>
            </w:r>
          </w:p>
          <w:p w:rsidR="00052AD5" w:rsidRPr="005818A7" w:rsidRDefault="00F94364" w:rsidP="007E7B26">
            <w:pPr>
              <w:tabs>
                <w:tab w:val="left" w:pos="709"/>
                <w:tab w:val="right" w:pos="10632"/>
              </w:tabs>
              <w:spacing w:before="120" w:line="480" w:lineRule="auto"/>
              <w:ind w:left="709" w:right="125"/>
              <w:jc w:val="both"/>
              <w:rPr>
                <w:sz w:val="18"/>
              </w:rPr>
            </w:pPr>
            <w:r w:rsidRPr="005818A7">
              <w:rPr>
                <w:sz w:val="18"/>
              </w:rPr>
              <w:t xml:space="preserve">Číslo </w:t>
            </w:r>
            <w:r w:rsidR="00A250B4">
              <w:rPr>
                <w:sz w:val="18"/>
              </w:rPr>
              <w:t>skoršej prihlášky</w:t>
            </w:r>
            <w:r w:rsidR="00052AD5" w:rsidRPr="005818A7">
              <w:rPr>
                <w:sz w:val="18"/>
              </w:rPr>
              <w:t>:</w:t>
            </w:r>
          </w:p>
          <w:p w:rsidR="00052AD5" w:rsidRPr="005818A7" w:rsidRDefault="00052AD5" w:rsidP="007E7B26">
            <w:pPr>
              <w:tabs>
                <w:tab w:val="left" w:pos="709"/>
                <w:tab w:val="right" w:pos="6096"/>
              </w:tabs>
              <w:spacing w:before="120" w:line="480" w:lineRule="auto"/>
              <w:ind w:left="709" w:right="125"/>
              <w:jc w:val="both"/>
              <w:rPr>
                <w:sz w:val="18"/>
              </w:rPr>
            </w:pPr>
            <w:r w:rsidRPr="005818A7">
              <w:rPr>
                <w:sz w:val="18"/>
              </w:rPr>
              <w:t>D</w:t>
            </w:r>
            <w:r w:rsidR="000E2A06" w:rsidRPr="005818A7">
              <w:rPr>
                <w:sz w:val="18"/>
              </w:rPr>
              <w:t>átum podania</w:t>
            </w:r>
            <w:r w:rsidR="00F94364" w:rsidRPr="005818A7">
              <w:rPr>
                <w:sz w:val="18"/>
              </w:rPr>
              <w:t xml:space="preserve"> </w:t>
            </w:r>
            <w:r w:rsidR="00A250B4">
              <w:rPr>
                <w:sz w:val="18"/>
              </w:rPr>
              <w:t>skorš</w:t>
            </w:r>
            <w:r w:rsidR="00925BC1" w:rsidRPr="005818A7">
              <w:rPr>
                <w:sz w:val="18"/>
              </w:rPr>
              <w:t>ej prihlášky</w:t>
            </w:r>
            <w:r w:rsidRPr="005818A7">
              <w:rPr>
                <w:sz w:val="18"/>
              </w:rPr>
              <w:t xml:space="preserve">: </w:t>
            </w:r>
            <w:r w:rsidRPr="005818A7">
              <w:rPr>
                <w:sz w:val="18"/>
              </w:rPr>
              <w:tab/>
              <w:t>(</w:t>
            </w:r>
            <w:r w:rsidR="004C2107" w:rsidRPr="005818A7">
              <w:rPr>
                <w:sz w:val="18"/>
              </w:rPr>
              <w:t>dd/mm/rrrr</w:t>
            </w:r>
            <w:r w:rsidRPr="005818A7">
              <w:rPr>
                <w:sz w:val="18"/>
              </w:rPr>
              <w:t>)</w:t>
            </w:r>
          </w:p>
          <w:p w:rsidR="00052AD5" w:rsidRDefault="00231759" w:rsidP="00A250B4">
            <w:pPr>
              <w:tabs>
                <w:tab w:val="left" w:pos="709"/>
                <w:tab w:val="right" w:leader="dot" w:pos="9214"/>
                <w:tab w:val="right" w:pos="10632"/>
              </w:tabs>
              <w:spacing w:before="120" w:line="360" w:lineRule="auto"/>
              <w:ind w:left="709" w:right="125"/>
              <w:jc w:val="both"/>
              <w:rPr>
                <w:sz w:val="18"/>
              </w:rPr>
            </w:pPr>
            <w:r w:rsidRPr="005818A7">
              <w:rPr>
                <w:sz w:val="18"/>
                <w:szCs w:val="18"/>
              </w:rPr>
              <w:t xml:space="preserve">Ak sa priorita vzťahuje len na niektoré tovary alebo služby </w:t>
            </w:r>
            <w:r w:rsidR="00A250B4">
              <w:rPr>
                <w:sz w:val="18"/>
                <w:szCs w:val="18"/>
              </w:rPr>
              <w:t>zo zoznamu uvedeného v ods. 10</w:t>
            </w:r>
            <w:r w:rsidRPr="005818A7">
              <w:rPr>
                <w:sz w:val="18"/>
                <w:szCs w:val="18"/>
              </w:rPr>
              <w:t xml:space="preserve"> tohto formulára, </w:t>
            </w:r>
            <w:r w:rsidR="00A250B4">
              <w:rPr>
                <w:sz w:val="18"/>
                <w:szCs w:val="18"/>
              </w:rPr>
              <w:t>vypíš</w:t>
            </w:r>
            <w:r w:rsidRPr="005818A7">
              <w:rPr>
                <w:sz w:val="18"/>
                <w:szCs w:val="18"/>
              </w:rPr>
              <w:t xml:space="preserve">te </w:t>
            </w:r>
            <w:r w:rsidR="00A250B4">
              <w:rPr>
                <w:sz w:val="18"/>
                <w:szCs w:val="18"/>
              </w:rPr>
              <w:t xml:space="preserve">tovary a služby, pre </w:t>
            </w:r>
            <w:r w:rsidRPr="005818A7">
              <w:rPr>
                <w:sz w:val="18"/>
                <w:szCs w:val="18"/>
              </w:rPr>
              <w:t>ktoré</w:t>
            </w:r>
            <w:r w:rsidR="00A250B4">
              <w:rPr>
                <w:sz w:val="18"/>
                <w:szCs w:val="18"/>
              </w:rPr>
              <w:t xml:space="preserve"> je nárokované právo prednosti</w:t>
            </w:r>
            <w:r w:rsidR="00052AD5" w:rsidRPr="005818A7">
              <w:rPr>
                <w:sz w:val="18"/>
              </w:rPr>
              <w:t>:</w:t>
            </w:r>
          </w:p>
          <w:p w:rsidR="006A1AE6" w:rsidRDefault="006A1AE6" w:rsidP="006707B1">
            <w:pPr>
              <w:tabs>
                <w:tab w:val="left" w:pos="709"/>
                <w:tab w:val="right" w:leader="dot" w:pos="9214"/>
                <w:tab w:val="right" w:pos="10632"/>
              </w:tabs>
              <w:spacing w:before="120"/>
              <w:ind w:left="709" w:right="125"/>
              <w:jc w:val="both"/>
              <w:rPr>
                <w:sz w:val="18"/>
              </w:rPr>
            </w:pPr>
          </w:p>
          <w:p w:rsidR="006707B1" w:rsidRDefault="006707B1" w:rsidP="006707B1">
            <w:pPr>
              <w:tabs>
                <w:tab w:val="left" w:pos="709"/>
                <w:tab w:val="right" w:leader="dot" w:pos="9214"/>
                <w:tab w:val="right" w:pos="10632"/>
              </w:tabs>
              <w:spacing w:before="120"/>
              <w:ind w:left="709" w:right="125"/>
              <w:jc w:val="both"/>
              <w:rPr>
                <w:sz w:val="18"/>
              </w:rPr>
            </w:pPr>
          </w:p>
          <w:p w:rsidR="006707B1" w:rsidRDefault="00925BC1" w:rsidP="001354CD">
            <w:pPr>
              <w:tabs>
                <w:tab w:val="left" w:pos="1134"/>
                <w:tab w:val="left" w:pos="10632"/>
              </w:tabs>
              <w:spacing w:before="120" w:after="60"/>
              <w:ind w:left="1134" w:right="125" w:hanging="425"/>
              <w:jc w:val="both"/>
              <w:rPr>
                <w:sz w:val="18"/>
              </w:rPr>
            </w:pPr>
            <w:r w:rsidRPr="005818A7">
              <w:rPr>
                <w:sz w:val="18"/>
              </w:rPr>
              <w:t xml:space="preserve">Ak </w:t>
            </w:r>
            <w:r w:rsidR="00230CDF" w:rsidRPr="005818A7">
              <w:rPr>
                <w:sz w:val="18"/>
              </w:rPr>
              <w:t xml:space="preserve">je </w:t>
            </w:r>
            <w:r w:rsidR="006A1AE6">
              <w:rPr>
                <w:sz w:val="18"/>
                <w:szCs w:val="18"/>
              </w:rPr>
              <w:t>právo prednosti</w:t>
            </w:r>
            <w:r w:rsidRPr="005818A7">
              <w:rPr>
                <w:sz w:val="18"/>
              </w:rPr>
              <w:t xml:space="preserve"> </w:t>
            </w:r>
            <w:r w:rsidR="000744AC" w:rsidRPr="005818A7">
              <w:rPr>
                <w:sz w:val="18"/>
              </w:rPr>
              <w:t>nárok</w:t>
            </w:r>
            <w:r w:rsidR="00230CDF" w:rsidRPr="005818A7">
              <w:rPr>
                <w:sz w:val="18"/>
              </w:rPr>
              <w:t>ovan</w:t>
            </w:r>
            <w:r w:rsidR="006A1AE6">
              <w:rPr>
                <w:sz w:val="18"/>
              </w:rPr>
              <w:t>é</w:t>
            </w:r>
            <w:r w:rsidR="000744AC" w:rsidRPr="005818A7">
              <w:rPr>
                <w:sz w:val="18"/>
              </w:rPr>
              <w:t xml:space="preserve"> z viacerých </w:t>
            </w:r>
            <w:r w:rsidR="00230CDF" w:rsidRPr="005818A7">
              <w:rPr>
                <w:sz w:val="18"/>
              </w:rPr>
              <w:t>prihlášok</w:t>
            </w:r>
            <w:r w:rsidR="006A1AE6">
              <w:rPr>
                <w:sz w:val="18"/>
              </w:rPr>
              <w:t xml:space="preserve"> alebo </w:t>
            </w:r>
            <w:r w:rsidR="00230CDF" w:rsidRPr="005818A7">
              <w:rPr>
                <w:sz w:val="18"/>
              </w:rPr>
              <w:t>známok</w:t>
            </w:r>
            <w:r w:rsidR="00052AD5" w:rsidRPr="005818A7">
              <w:rPr>
                <w:sz w:val="18"/>
              </w:rPr>
              <w:t xml:space="preserve">, </w:t>
            </w:r>
            <w:r w:rsidR="006A1AE6">
              <w:rPr>
                <w:sz w:val="18"/>
              </w:rPr>
              <w:t>j</w:t>
            </w:r>
            <w:r w:rsidR="008C6269" w:rsidRPr="005818A7">
              <w:rPr>
                <w:sz w:val="18"/>
              </w:rPr>
              <w:t>e</w:t>
            </w:r>
            <w:r w:rsidR="006A1AE6">
              <w:rPr>
                <w:sz w:val="18"/>
              </w:rPr>
              <w:t xml:space="preserve"> potrebné uviesť </w:t>
            </w:r>
            <w:r w:rsidR="00230CDF" w:rsidRPr="005818A7">
              <w:rPr>
                <w:sz w:val="18"/>
              </w:rPr>
              <w:t>príslušné údaje o</w:t>
            </w:r>
            <w:r w:rsidR="006A1AE6">
              <w:rPr>
                <w:sz w:val="18"/>
              </w:rPr>
              <w:t> každej z nich</w:t>
            </w:r>
            <w:r w:rsidR="00052AD5" w:rsidRPr="005818A7">
              <w:rPr>
                <w:sz w:val="18"/>
              </w:rPr>
              <w:t>.</w:t>
            </w:r>
            <w:r w:rsidR="00DD596C">
              <w:rPr>
                <w:noProof/>
                <w:lang w:eastAsia="sk-SK"/>
              </w:rPr>
              <mc:AlternateContent>
                <mc:Choice Requires="wps">
                  <w:drawing>
                    <wp:anchor distT="0" distB="0" distL="114300" distR="114300" simplePos="0" relativeHeight="251652096" behindDoc="0" locked="0" layoutInCell="0" allowOverlap="1">
                      <wp:simplePos x="0" y="0"/>
                      <wp:positionH relativeFrom="margin">
                        <wp:posOffset>36195</wp:posOffset>
                      </wp:positionH>
                      <wp:positionV relativeFrom="paragraph">
                        <wp:posOffset>90170</wp:posOffset>
                      </wp:positionV>
                      <wp:extent cx="271145" cy="271145"/>
                      <wp:effectExtent l="5715" t="10795" r="8890" b="1333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rPr>
                                  </w:pPr>
                                  <w:r>
                                    <w:rPr>
                                      <w:rFonts w:ascii="Bookman Old Style" w:hAnsi="Bookman Old Style"/>
                                      <w:b/>
                                      <w:color w:val="FFFFFF"/>
                                      <w:sz w:val="28"/>
                                    </w:rPr>
                                    <w:t>6</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left:0;text-align:left;margin-left:2.85pt;margin-top:7.1pt;width:21.35pt;height:2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8LAIAAGYEAAAOAAAAZHJzL2Uyb0RvYy54bWysVF1v0zAUfUfiP1h+p2kK7aao6TR1DCEN&#10;mBj8ANd2GoPja67dpuXX79pJywYvCJEH6/rr+J5z7s3y6tBZttcYDLial5MpZ9pJUMZta/71y+2r&#10;S85CFE4JC07X/KgDv1q9fLHsfaVn0IJVGhmBuFD1vuZtjL4qiiBb3YkwAa8dbTaAnYg0xW2hUPSE&#10;3tliNp0uih5QeQSpQ6DVm2GTrzJ+02gZPzVN0JHZmlNuMY+Yx00ai9VSVFsUvjVyTEP8QxadMI4e&#10;PUPdiCjYDs0fUJ2RCAGaOJHQFdA0RurMgdiU09/YPLTC68yFxAn+LFP4f7Dy4/4emVHkHcnjREce&#10;Xe8i5KfZRdKn96GiYw/+HhPD4O9Afg/MwboVbquvEaFvtVCUVZnOF88upEmgq2zTfwBF6ILQs1SH&#10;BrsESCKwQ3bkeHZEHyKTtDi7KMs3c84kbY1xekFUp8seQ3ynoWMpqDnCzqnP5Hp+QezvQsyuqJGa&#10;UN84azpLHu+FZeViscgcCXE8TNEJM7MFa9StsTZPcLtZW2R0lTLNXyZMojw9Zh3ra/66vJjnLJ7t&#10;hb+DyDxybSZl3zqV4yiMHWLK0rpR6qTu4FI8bA7Zy/nJtw2oI2mPMBQ+NSoFLeBPznoq+pqHHzuB&#10;mjP73pF/qUNyUF4SO87wtLo5BcJJul7zyNkQruPQTTuPZtsSeplJO0hV1Jh4KoghkzFlKubs4th4&#10;qVuezvOpX7+H1SMAAAD//wMAUEsDBBQABgAIAAAAIQDA+62U2gAAAAYBAAAPAAAAZHJzL2Rvd25y&#10;ZXYueG1sTI7NTsMwEITvSLyDtUjcqNMoJCHEqaCCW4VEiwTHTWySiHgd2W4b3p7lBMf50cxXbxY7&#10;iZPxYXSkYL1KQBjqnB6pV/B2eL4pQYSIpHFyZBR8mwCb5vKixkq7M72a0z72gkcoVKhgiHGupAzd&#10;YCyGlZsNcfbpvMXI0vdSezzzuJ1kmiS5tDgSPww4m+1guq/90Sp4Sh/xpWz9AbceP3b5Uryvd4VS&#10;11fLwz2IaJb4V4ZffEaHhpladyQdxKTgtuAi21kKguOszEC0bOd3IJta/sdvfgAAAP//AwBQSwEC&#10;LQAUAAYACAAAACEAtoM4kv4AAADhAQAAEwAAAAAAAAAAAAAAAAAAAAAAW0NvbnRlbnRfVHlwZXNd&#10;LnhtbFBLAQItABQABgAIAAAAIQA4/SH/1gAAAJQBAAALAAAAAAAAAAAAAAAAAC8BAABfcmVscy8u&#10;cmVsc1BLAQItABQABgAIAAAAIQBzjy+8LAIAAGYEAAAOAAAAAAAAAAAAAAAAAC4CAABkcnMvZTJv&#10;RG9jLnhtbFBLAQItABQABgAIAAAAIQDA+62U2gAAAAYBAAAPAAAAAAAAAAAAAAAAAIYEAABkcnMv&#10;ZG93bnJldi54bWxQSwUGAAAAAAQABADzAAAAjQUAAAAA&#10;" o:allowincell="f" fillcolor="black" strokeweight=".25pt">
                      <v:textbox inset="0,.5mm,0,0">
                        <w:txbxContent>
                          <w:p w:rsidR="002E28C1" w:rsidRDefault="002E28C1" w:rsidP="00052AD5">
                            <w:pPr>
                              <w:jc w:val="center"/>
                              <w:rPr>
                                <w:color w:val="FFFFFF"/>
                              </w:rPr>
                            </w:pPr>
                            <w:r>
                              <w:rPr>
                                <w:rFonts w:ascii="Bookman Old Style" w:hAnsi="Bookman Old Style"/>
                                <w:b/>
                                <w:color w:val="FFFFFF"/>
                                <w:sz w:val="28"/>
                              </w:rPr>
                              <w:t>6</w:t>
                            </w:r>
                          </w:p>
                        </w:txbxContent>
                      </v:textbox>
                      <w10:wrap anchorx="margin"/>
                    </v:roundrect>
                  </w:pict>
                </mc:Fallback>
              </mc:AlternateContent>
            </w:r>
          </w:p>
          <w:p w:rsidR="006707B1" w:rsidRPr="006707B1" w:rsidRDefault="006707B1" w:rsidP="006707B1">
            <w:pPr>
              <w:ind w:left="709"/>
              <w:rPr>
                <w:sz w:val="18"/>
              </w:rPr>
            </w:pPr>
          </w:p>
          <w:p w:rsidR="006707B1" w:rsidRPr="006707B1" w:rsidRDefault="006707B1" w:rsidP="006707B1">
            <w:pPr>
              <w:ind w:left="709"/>
              <w:rPr>
                <w:sz w:val="18"/>
              </w:rPr>
            </w:pPr>
          </w:p>
          <w:p w:rsidR="006707B1" w:rsidRPr="006707B1" w:rsidRDefault="006707B1" w:rsidP="006707B1">
            <w:pPr>
              <w:ind w:left="709"/>
              <w:rPr>
                <w:sz w:val="18"/>
              </w:rPr>
            </w:pPr>
          </w:p>
          <w:p w:rsidR="006707B1" w:rsidRPr="006707B1" w:rsidRDefault="006707B1" w:rsidP="006707B1">
            <w:pPr>
              <w:ind w:left="709"/>
              <w:rPr>
                <w:sz w:val="18"/>
              </w:rPr>
            </w:pPr>
          </w:p>
          <w:p w:rsidR="00177B5C" w:rsidRDefault="00177B5C" w:rsidP="006707B1">
            <w:pPr>
              <w:rPr>
                <w:sz w:val="18"/>
              </w:rPr>
            </w:pPr>
          </w:p>
          <w:p w:rsidR="00177B5C" w:rsidRPr="00177B5C" w:rsidRDefault="00177B5C" w:rsidP="00177B5C">
            <w:pPr>
              <w:rPr>
                <w:sz w:val="18"/>
              </w:rPr>
            </w:pPr>
          </w:p>
          <w:p w:rsidR="00052AD5" w:rsidRPr="00177B5C" w:rsidRDefault="00052AD5" w:rsidP="00177B5C">
            <w:pPr>
              <w:rPr>
                <w:sz w:val="18"/>
              </w:rPr>
            </w:pPr>
          </w:p>
        </w:tc>
      </w:tr>
    </w:tbl>
    <w:p w:rsidR="002E3394" w:rsidRDefault="002E3394" w:rsidP="00AD09C4">
      <w:pPr>
        <w:sectPr w:rsidR="002E3394" w:rsidSect="00177B5C">
          <w:footerReference w:type="default" r:id="rId8"/>
          <w:footerReference w:type="first" r:id="rId9"/>
          <w:pgSz w:w="11907" w:h="16840" w:code="9"/>
          <w:pgMar w:top="567" w:right="567" w:bottom="567" w:left="567" w:header="397" w:footer="336" w:gutter="0"/>
          <w:pgNumType w:start="1"/>
          <w:cols w:space="708"/>
          <w:titlePg/>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517"/>
        <w:gridCol w:w="2835"/>
        <w:gridCol w:w="159"/>
        <w:gridCol w:w="2676"/>
        <w:gridCol w:w="2693"/>
      </w:tblGrid>
      <w:tr w:rsidR="00052AD5" w:rsidRPr="005818A7" w:rsidTr="00604CC1">
        <w:trPr>
          <w:trHeight w:hRule="exact" w:val="60"/>
        </w:trPr>
        <w:tc>
          <w:tcPr>
            <w:tcW w:w="10880" w:type="dxa"/>
            <w:gridSpan w:val="5"/>
            <w:tcBorders>
              <w:top w:val="nil"/>
              <w:left w:val="nil"/>
              <w:bottom w:val="nil"/>
              <w:right w:val="nil"/>
            </w:tcBorders>
          </w:tcPr>
          <w:p w:rsidR="00052AD5" w:rsidRPr="005818A7" w:rsidRDefault="00052AD5" w:rsidP="00AD09C4"/>
        </w:tc>
      </w:tr>
      <w:tr w:rsidR="00052AD5" w:rsidRPr="005818A7" w:rsidTr="00604CC1">
        <w:trPr>
          <w:cantSplit/>
        </w:trPr>
        <w:tc>
          <w:tcPr>
            <w:tcW w:w="10880" w:type="dxa"/>
            <w:gridSpan w:val="5"/>
            <w:tcBorders>
              <w:top w:val="single" w:sz="4" w:space="0" w:color="auto"/>
              <w:bottom w:val="nil"/>
            </w:tcBorders>
          </w:tcPr>
          <w:p w:rsidR="00052AD5" w:rsidRPr="005818A7" w:rsidRDefault="00DD596C" w:rsidP="007E7B26">
            <w:pPr>
              <w:tabs>
                <w:tab w:val="left" w:pos="709"/>
              </w:tabs>
              <w:spacing w:before="240" w:after="120"/>
              <w:ind w:left="709"/>
              <w:rPr>
                <w:sz w:val="18"/>
              </w:rPr>
            </w:pPr>
            <w:r>
              <w:rPr>
                <w:noProof/>
                <w:lang w:eastAsia="sk-SK"/>
              </w:rPr>
              <mc:AlternateContent>
                <mc:Choice Requires="wps">
                  <w:drawing>
                    <wp:anchor distT="0" distB="0" distL="114300" distR="114300" simplePos="0" relativeHeight="251653120" behindDoc="0" locked="0" layoutInCell="0" allowOverlap="1">
                      <wp:simplePos x="0" y="0"/>
                      <wp:positionH relativeFrom="margin">
                        <wp:posOffset>36195</wp:posOffset>
                      </wp:positionH>
                      <wp:positionV relativeFrom="paragraph">
                        <wp:posOffset>90170</wp:posOffset>
                      </wp:positionV>
                      <wp:extent cx="271145" cy="271145"/>
                      <wp:effectExtent l="5715" t="12065" r="8890" b="1206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rPr>
                                  </w:pPr>
                                  <w:r>
                                    <w:rPr>
                                      <w:rFonts w:ascii="Bookman Old Style" w:hAnsi="Bookman Old Style"/>
                                      <w:b/>
                                      <w:color w:val="FFFFFF"/>
                                      <w:sz w:val="28"/>
                                    </w:rPr>
                                    <w:t>7</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2.85pt;margin-top:7.1pt;width:21.35pt;height:21.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zPLAIAAGUEAAAOAAAAZHJzL2Uyb0RvYy54bWysVFFv0zAQfkfiP1h+p2kK60rUdJo6hpAG&#10;TAx+gGs7jcHxmbPbtPx6zk5aNnhBiDxYZ/vu83f33WV5degs22sMBlzNy8mUM+0kKOO2Nf/y+fbF&#10;grMQhVPCgtM1P+rAr1bPny17X+kZtGCVRkYgLlS9r3kbo6+KIshWdyJMwGtHlw1gJyJtcVsoFD2h&#10;d7aYTafzogdUHkHqEOj0Zrjkq4zfNFrGj00TdGS25sQt5hXzuklrsVqKaovCt0aONMQ/sOiEcfTo&#10;GepGRMF2aP6A6oxECNDEiYSugKYxUuccKJty+ls2D63wOudCxQn+XKbw/2Dlh/09MqNq/pozJzqS&#10;6HoXIb/MFqk8vQ8VeT34e0wJBn8H8ltgDtatcFt9jQh9q4UiUmXyL54EpE2gULbp34MidEHouVKH&#10;BrsESDVghyzI8SyIPkQm6XB2WZavLjiTdDXa6QVRnYI9hvhWQ8eSUXOEnVOfSPT8gtjfhZhFUWNq&#10;Qn3lrOksSbwXlpXz+fwycxbV6EzYJ8ycLVijbo21eYPbzdoio1Bimr8xODx2s471NX9ZXl5kFk/u&#10;wt9B5Dxya6bKvnEq21EYO9jE0rqx1Km6g0rxsDlkKecn3TagjlR7hKHvaU7JaAF/cNZTz9c8fN8J&#10;1JzZd470SwOSjXJB2XGGp9PNyRBOUnjNI2eDuY7DMO08mm1L6GVO2kHqosbEU0MMTEbK1MtZxXHu&#10;0rA83mevX3+H1U8AAAD//wMAUEsDBBQABgAIAAAAIQDA+62U2gAAAAYBAAAPAAAAZHJzL2Rvd25y&#10;ZXYueG1sTI7NTsMwEITvSLyDtUjcqNMoJCHEqaCCW4VEiwTHTWySiHgd2W4b3p7lBMf50cxXbxY7&#10;iZPxYXSkYL1KQBjqnB6pV/B2eL4pQYSIpHFyZBR8mwCb5vKixkq7M72a0z72gkcoVKhgiHGupAzd&#10;YCyGlZsNcfbpvMXI0vdSezzzuJ1kmiS5tDgSPww4m+1guq/90Sp4Sh/xpWz9AbceP3b5Uryvd4VS&#10;11fLwz2IaJb4V4ZffEaHhpladyQdxKTgtuAi21kKguOszEC0bOd3IJta/sdvfgAAAP//AwBQSwEC&#10;LQAUAAYACAAAACEAtoM4kv4AAADhAQAAEwAAAAAAAAAAAAAAAAAAAAAAW0NvbnRlbnRfVHlwZXNd&#10;LnhtbFBLAQItABQABgAIAAAAIQA4/SH/1gAAAJQBAAALAAAAAAAAAAAAAAAAAC8BAABfcmVscy8u&#10;cmVsc1BLAQItABQABgAIAAAAIQCaBjzPLAIAAGUEAAAOAAAAAAAAAAAAAAAAAC4CAABkcnMvZTJv&#10;RG9jLnhtbFBLAQItABQABgAIAAAAIQDA+62U2gAAAAYBAAAPAAAAAAAAAAAAAAAAAIYEAABkcnMv&#10;ZG93bnJldi54bWxQSwUGAAAAAAQABADzAAAAjQUAAAAA&#10;" o:allowincell="f" fillcolor="black" strokeweight=".25pt">
                      <v:textbox inset="0,.5mm,0,0">
                        <w:txbxContent>
                          <w:p w:rsidR="002E28C1" w:rsidRDefault="002E28C1" w:rsidP="00052AD5">
                            <w:pPr>
                              <w:jc w:val="center"/>
                              <w:rPr>
                                <w:color w:val="FFFFFF"/>
                              </w:rPr>
                            </w:pPr>
                            <w:r>
                              <w:rPr>
                                <w:rFonts w:ascii="Bookman Old Style" w:hAnsi="Bookman Old Style"/>
                                <w:b/>
                                <w:color w:val="FFFFFF"/>
                                <w:sz w:val="28"/>
                              </w:rPr>
                              <w:t>7</w:t>
                            </w:r>
                          </w:p>
                        </w:txbxContent>
                      </v:textbox>
                      <w10:wrap anchorx="margin"/>
                    </v:roundrect>
                  </w:pict>
                </mc:Fallback>
              </mc:AlternateContent>
            </w:r>
            <w:r w:rsidR="00275347" w:rsidRPr="005818A7">
              <w:rPr>
                <w:sz w:val="18"/>
              </w:rPr>
              <w:t>ZNENIE</w:t>
            </w:r>
            <w:r w:rsidR="001F514A" w:rsidRPr="005818A7">
              <w:rPr>
                <w:sz w:val="18"/>
              </w:rPr>
              <w:t xml:space="preserve"> ALEBO</w:t>
            </w:r>
            <w:r w:rsidR="00275347" w:rsidRPr="005818A7">
              <w:rPr>
                <w:sz w:val="18"/>
              </w:rPr>
              <w:t xml:space="preserve"> VYOBRAZENIE</w:t>
            </w:r>
            <w:r w:rsidR="001F514A" w:rsidRPr="005818A7">
              <w:rPr>
                <w:sz w:val="18"/>
              </w:rPr>
              <w:t xml:space="preserve"> OCHRANNEJ ZNÁMKY</w:t>
            </w:r>
            <w:r w:rsidR="002E3394">
              <w:rPr>
                <w:sz w:val="18"/>
              </w:rPr>
              <w:t xml:space="preserve">  (Musí</w:t>
            </w:r>
            <w:r w:rsidR="002E3394" w:rsidRPr="005818A7">
              <w:rPr>
                <w:sz w:val="18"/>
              </w:rPr>
              <w:t xml:space="preserve"> byť totožné s</w:t>
            </w:r>
            <w:r w:rsidR="002E3394">
              <w:rPr>
                <w:sz w:val="18"/>
              </w:rPr>
              <w:t>o základnou</w:t>
            </w:r>
            <w:r w:rsidR="002E3394" w:rsidRPr="005818A7">
              <w:rPr>
                <w:sz w:val="18"/>
              </w:rPr>
              <w:t xml:space="preserve"> prihláškou</w:t>
            </w:r>
            <w:r w:rsidR="002E3394">
              <w:rPr>
                <w:sz w:val="18"/>
              </w:rPr>
              <w:t xml:space="preserve"> alebo základným </w:t>
            </w:r>
            <w:r w:rsidR="002E3394" w:rsidRPr="005818A7">
              <w:rPr>
                <w:sz w:val="18"/>
              </w:rPr>
              <w:t>zá</w:t>
            </w:r>
            <w:r w:rsidR="002E3394">
              <w:rPr>
                <w:sz w:val="18"/>
              </w:rPr>
              <w:t>pisom</w:t>
            </w:r>
            <w:r w:rsidR="007E7B26">
              <w:rPr>
                <w:sz w:val="18"/>
              </w:rPr>
              <w:t>.</w:t>
            </w:r>
            <w:r w:rsidR="002E3394">
              <w:rPr>
                <w:sz w:val="18"/>
              </w:rPr>
              <w:t>)</w:t>
            </w:r>
          </w:p>
        </w:tc>
      </w:tr>
      <w:tr w:rsidR="00052AD5" w:rsidRPr="005818A7" w:rsidTr="00604CC1">
        <w:trPr>
          <w:cantSplit/>
        </w:trPr>
        <w:tc>
          <w:tcPr>
            <w:tcW w:w="5511" w:type="dxa"/>
            <w:gridSpan w:val="3"/>
            <w:tcBorders>
              <w:top w:val="nil"/>
              <w:bottom w:val="nil"/>
            </w:tcBorders>
          </w:tcPr>
          <w:p w:rsidR="002C0C13" w:rsidRDefault="002C0C13" w:rsidP="007E733A">
            <w:pPr>
              <w:tabs>
                <w:tab w:val="left" w:pos="5670"/>
                <w:tab w:val="left" w:pos="5954"/>
              </w:tabs>
              <w:ind w:left="709"/>
              <w:jc w:val="both"/>
              <w:rPr>
                <w:sz w:val="18"/>
              </w:rPr>
            </w:pPr>
          </w:p>
          <w:p w:rsidR="002E3394" w:rsidRPr="005818A7" w:rsidRDefault="002E3394" w:rsidP="007E733A">
            <w:pPr>
              <w:tabs>
                <w:tab w:val="left" w:pos="5670"/>
                <w:tab w:val="left" w:pos="5954"/>
              </w:tabs>
              <w:ind w:left="709"/>
              <w:jc w:val="both"/>
              <w:rPr>
                <w:sz w:val="18"/>
              </w:rPr>
            </w:pPr>
          </w:p>
        </w:tc>
        <w:tc>
          <w:tcPr>
            <w:tcW w:w="5369" w:type="dxa"/>
            <w:gridSpan w:val="2"/>
            <w:tcBorders>
              <w:top w:val="nil"/>
              <w:bottom w:val="nil"/>
            </w:tcBorders>
          </w:tcPr>
          <w:p w:rsidR="00052AD5" w:rsidRPr="005818A7" w:rsidRDefault="00052AD5" w:rsidP="00AD09C4">
            <w:pPr>
              <w:tabs>
                <w:tab w:val="left" w:pos="5670"/>
                <w:tab w:val="left" w:pos="5954"/>
              </w:tabs>
              <w:ind w:left="462" w:right="318" w:hanging="284"/>
              <w:jc w:val="both"/>
              <w:rPr>
                <w:sz w:val="18"/>
              </w:rPr>
            </w:pPr>
          </w:p>
        </w:tc>
      </w:tr>
      <w:tr w:rsidR="00052AD5" w:rsidRPr="005818A7" w:rsidTr="00604CC1">
        <w:tc>
          <w:tcPr>
            <w:tcW w:w="10880" w:type="dxa"/>
            <w:gridSpan w:val="5"/>
            <w:tcBorders>
              <w:top w:val="nil"/>
              <w:bottom w:val="single" w:sz="6" w:space="0" w:color="auto"/>
            </w:tcBorders>
          </w:tcPr>
          <w:p w:rsidR="002E3394" w:rsidRDefault="00DD596C" w:rsidP="002E3394">
            <w:pPr>
              <w:tabs>
                <w:tab w:val="left" w:pos="1418"/>
              </w:tabs>
              <w:spacing w:before="4800"/>
              <w:ind w:left="709"/>
              <w:rPr>
                <w:sz w:val="18"/>
              </w:rPr>
            </w:pPr>
            <w:r>
              <w:rPr>
                <w:noProof/>
                <w:lang w:eastAsia="sk-SK"/>
              </w:rPr>
              <mc:AlternateContent>
                <mc:Choice Requires="wps">
                  <w:drawing>
                    <wp:anchor distT="0" distB="0" distL="114300" distR="114300" simplePos="0" relativeHeight="251651072" behindDoc="0" locked="0" layoutInCell="0" allowOverlap="1">
                      <wp:simplePos x="0" y="0"/>
                      <wp:positionH relativeFrom="margin">
                        <wp:posOffset>451485</wp:posOffset>
                      </wp:positionH>
                      <wp:positionV relativeFrom="paragraph">
                        <wp:posOffset>17780</wp:posOffset>
                      </wp:positionV>
                      <wp:extent cx="2880360" cy="2880360"/>
                      <wp:effectExtent l="11430" t="6985" r="13335" b="825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solidFill>
                                <a:srgbClr val="FFFFFF"/>
                              </a:solidFill>
                              <a:ln w="3175">
                                <a:solidFill>
                                  <a:srgbClr val="000000"/>
                                </a:solidFill>
                                <a:miter lim="800000"/>
                                <a:headEnd/>
                                <a:tailEnd/>
                              </a:ln>
                            </wps:spPr>
                            <wps:txbx>
                              <w:txbxContent>
                                <w:p w:rsidR="002E28C1" w:rsidRPr="002E3394" w:rsidRDefault="002E2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35.55pt;margin-top:1.4pt;width:226.8pt;height:226.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RrJgIAAE8EAAAOAAAAZHJzL2Uyb0RvYy54bWysVNuO0zAQfUfiHyy/0yTd7rYbNV2tuhQh&#10;LbBi4QMcx0ksfGPsNi1fz9hpSxd4QuTB8njGxzPnzGR5t9eK7AR4aU1Fi0lOiTDcNtJ0Ff36ZfNm&#10;QYkPzDRMWSMqehCe3q1ev1oOrhRT21vVCCAIYnw5uIr2IbgyyzzvhWZ+Yp0w6GwtaBbQhC5rgA2I&#10;rlU2zfObbLDQOLBceI+nD6OTrhJ+2woePrWtF4GoimJuIa2Q1jqu2WrJyg6Y6yU/psH+IQvNpMFH&#10;z1APLDCyBfkHlJYcrLdtmHCrM9u2kotUA1ZT5L9V89wzJ1ItSI53Z5r8/4PlH3dPQGRTURTKMI0S&#10;fUbSmOmUILeRnsH5EqOe3RPEAr17tPybJ8aue4wS9wB26AVrMKkixmcvLkTD41VSDx9sg+hsG2xi&#10;at+CjoDIAdknQQ5nQcQ+EI6H08Uiv7pB3Tj6TkZ8g5Wn6w58eCesJnFTUcDkEzzbPfowhp5CUvpW&#10;yWYjlUoGdPVaAdkx7I5N+lIFWOVlmDJkqOhVMb9OyC98/hIiT9/fILQM2OZKauT5HMTKyNtb02Ca&#10;rAxMqnGP1SlzJDJyN2oQ9vU+CTU/qVLb5oDMgh27GqcQN72FH5QM2NEV9d+3DAQl6r1BdW6L2SyO&#10;QDJm1/MpGnDpqS89zHCEqmigZNyuwzg2Wwey6/GlIrFh7D0q2srEdVR7zOqYPnZtUus4YXEsLu0U&#10;9es/sPoJAAD//wMAUEsDBBQABgAIAAAAIQBgjsxg3AAAAAgBAAAPAAAAZHJzL2Rvd25yZXYueG1s&#10;TI9BS8QwFITvgv8hPMGbm7a2XalNF6mIJ0F3Ba9vk2dbbF5Kk+7Wf2886XGYYeaberfaUZxo9oNj&#10;BekmAUGsnRm4U/B+eLq5A+EDssHRMSn4Jg+75vKixsq4M7/RaR86EUvYV6igD2GqpPS6J4t+4ybi&#10;6H262WKIcu6kmfEcy+0osyQppcWB40KPE7U96a/9YhU8ly3eBv3aLoscX1DjocCPR6Wur9aHexCB&#10;1vAXhl/8iA5NZDq6hY0Xo4JtmsakgiweiHaR5VsQRwV5UeYgm1r+P9D8AAAA//8DAFBLAQItABQA&#10;BgAIAAAAIQC2gziS/gAAAOEBAAATAAAAAAAAAAAAAAAAAAAAAABbQ29udGVudF9UeXBlc10ueG1s&#10;UEsBAi0AFAAGAAgAAAAhADj9If/WAAAAlAEAAAsAAAAAAAAAAAAAAAAALwEAAF9yZWxzLy5yZWxz&#10;UEsBAi0AFAAGAAgAAAAhAA6NNGsmAgAATwQAAA4AAAAAAAAAAAAAAAAALgIAAGRycy9lMm9Eb2Mu&#10;eG1sUEsBAi0AFAAGAAgAAAAhAGCOzGDcAAAACAEAAA8AAAAAAAAAAAAAAAAAgAQAAGRycy9kb3du&#10;cmV2LnhtbFBLBQYAAAAABAAEAPMAAACJBQAAAAA=&#10;" o:allowincell="f" strokeweight=".25pt">
                      <v:textbox>
                        <w:txbxContent>
                          <w:p w:rsidR="002E28C1" w:rsidRPr="002E3394" w:rsidRDefault="002E28C1"/>
                        </w:txbxContent>
                      </v:textbox>
                      <w10:wrap anchorx="margin"/>
                    </v:rect>
                  </w:pict>
                </mc:Fallback>
              </mc:AlternateContent>
            </w:r>
            <w:r w:rsidR="00052AD5" w:rsidRPr="005818A7">
              <w:rPr>
                <w:sz w:val="23"/>
              </w:rPr>
              <w:fldChar w:fldCharType="begin">
                <w:ffData>
                  <w:name w:val="Check1"/>
                  <w:enabled/>
                  <w:calcOnExit w:val="0"/>
                  <w:checkBox>
                    <w:sizeAuto/>
                    <w:default w:val="0"/>
                  </w:checkBox>
                </w:ffData>
              </w:fldChar>
            </w:r>
            <w:r w:rsidR="00052AD5" w:rsidRPr="005818A7">
              <w:rPr>
                <w:sz w:val="23"/>
              </w:rPr>
              <w:instrText xml:space="preserve"> FORMCHECKBOX </w:instrText>
            </w:r>
            <w:r w:rsidR="00052AD5" w:rsidRPr="005818A7">
              <w:rPr>
                <w:sz w:val="23"/>
              </w:rPr>
            </w:r>
            <w:r w:rsidR="00052AD5" w:rsidRPr="005818A7">
              <w:rPr>
                <w:sz w:val="23"/>
              </w:rPr>
              <w:fldChar w:fldCharType="end"/>
            </w:r>
            <w:r w:rsidR="00052AD5" w:rsidRPr="005818A7">
              <w:rPr>
                <w:sz w:val="18"/>
              </w:rPr>
              <w:tab/>
            </w:r>
            <w:r w:rsidR="00B75092" w:rsidRPr="005818A7">
              <w:rPr>
                <w:sz w:val="18"/>
              </w:rPr>
              <w:t xml:space="preserve">slovná </w:t>
            </w:r>
            <w:r w:rsidR="002A4D2B" w:rsidRPr="005818A7">
              <w:rPr>
                <w:sz w:val="18"/>
              </w:rPr>
              <w:t xml:space="preserve">ochranná známka </w:t>
            </w:r>
            <w:r w:rsidR="002A4D2B">
              <w:rPr>
                <w:sz w:val="18"/>
              </w:rPr>
              <w:t>(</w:t>
            </w:r>
            <w:r w:rsidR="00B75092" w:rsidRPr="005818A7">
              <w:rPr>
                <w:sz w:val="18"/>
              </w:rPr>
              <w:t>v štandardnom písme</w:t>
            </w:r>
            <w:r w:rsidR="002A4D2B">
              <w:rPr>
                <w:sz w:val="18"/>
              </w:rPr>
              <w:t>)</w:t>
            </w:r>
          </w:p>
          <w:p w:rsidR="007E7B26" w:rsidRPr="002E3394" w:rsidRDefault="00052AD5" w:rsidP="00B84070">
            <w:pPr>
              <w:tabs>
                <w:tab w:val="left" w:pos="1418"/>
              </w:tabs>
              <w:spacing w:before="120" w:line="480" w:lineRule="auto"/>
              <w:ind w:left="709"/>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18"/>
              </w:rPr>
              <w:tab/>
            </w:r>
            <w:r w:rsidR="006E04D0" w:rsidRPr="00CA18B5">
              <w:rPr>
                <w:sz w:val="18"/>
              </w:rPr>
              <w:t>o</w:t>
            </w:r>
            <w:r w:rsidR="00B75092" w:rsidRPr="00CA18B5">
              <w:rPr>
                <w:sz w:val="18"/>
              </w:rPr>
              <w:t>chranná známka pozostáva z farby alebo z kombinác</w:t>
            </w:r>
            <w:r w:rsidR="002E3394" w:rsidRPr="00CA18B5">
              <w:rPr>
                <w:sz w:val="18"/>
              </w:rPr>
              <w:t>i</w:t>
            </w:r>
            <w:r w:rsidR="00B75092" w:rsidRPr="00CA18B5">
              <w:rPr>
                <w:sz w:val="18"/>
              </w:rPr>
              <w:t>e farieb</w:t>
            </w:r>
            <w:r w:rsidR="00B8284F" w:rsidRPr="00CA18B5">
              <w:rPr>
                <w:sz w:val="18"/>
              </w:rPr>
              <w:t xml:space="preserve"> </w:t>
            </w:r>
            <w:r w:rsidR="00D07550" w:rsidRPr="00CA18B5">
              <w:rPr>
                <w:sz w:val="18"/>
              </w:rPr>
              <w:t>ako takých</w:t>
            </w:r>
          </w:p>
        </w:tc>
      </w:tr>
      <w:tr w:rsidR="00052AD5" w:rsidRPr="005818A7" w:rsidTr="00604CC1">
        <w:trPr>
          <w:trHeight w:hRule="exact" w:val="60"/>
        </w:trPr>
        <w:tc>
          <w:tcPr>
            <w:tcW w:w="10880" w:type="dxa"/>
            <w:gridSpan w:val="5"/>
            <w:tcBorders>
              <w:top w:val="single" w:sz="6" w:space="0" w:color="auto"/>
              <w:left w:val="nil"/>
              <w:bottom w:val="nil"/>
              <w:right w:val="nil"/>
            </w:tcBorders>
          </w:tcPr>
          <w:p w:rsidR="00052AD5" w:rsidRPr="005818A7" w:rsidRDefault="00052AD5" w:rsidP="00AD09C4">
            <w:pPr>
              <w:pStyle w:val="Pta"/>
              <w:tabs>
                <w:tab w:val="clear" w:pos="4536"/>
                <w:tab w:val="clear" w:pos="9072"/>
              </w:tabs>
            </w:pPr>
          </w:p>
        </w:tc>
      </w:tr>
      <w:tr w:rsidR="00052AD5" w:rsidRPr="005818A7" w:rsidTr="00177B5C">
        <w:trPr>
          <w:cantSplit/>
          <w:trHeight w:val="8466"/>
        </w:trPr>
        <w:tc>
          <w:tcPr>
            <w:tcW w:w="10880" w:type="dxa"/>
            <w:gridSpan w:val="5"/>
            <w:tcBorders>
              <w:top w:val="single" w:sz="6" w:space="0" w:color="auto"/>
              <w:bottom w:val="single" w:sz="6" w:space="0" w:color="auto"/>
            </w:tcBorders>
          </w:tcPr>
          <w:p w:rsidR="00052AD5" w:rsidRPr="005818A7" w:rsidRDefault="00454807" w:rsidP="00AD09C4">
            <w:pPr>
              <w:tabs>
                <w:tab w:val="left" w:pos="5670"/>
              </w:tabs>
              <w:spacing w:before="240"/>
              <w:ind w:left="1560" w:right="136" w:hanging="851"/>
              <w:rPr>
                <w:sz w:val="18"/>
                <w:szCs w:val="18"/>
              </w:rPr>
            </w:pPr>
            <w:r w:rsidRPr="005818A7">
              <w:rPr>
                <w:sz w:val="18"/>
                <w:szCs w:val="18"/>
              </w:rPr>
              <w:t>NÁROKOVAN</w:t>
            </w:r>
            <w:r w:rsidR="006511B8" w:rsidRPr="005818A7">
              <w:rPr>
                <w:sz w:val="18"/>
                <w:szCs w:val="18"/>
              </w:rPr>
              <w:t>É</w:t>
            </w:r>
            <w:r w:rsidRPr="005818A7">
              <w:rPr>
                <w:sz w:val="18"/>
                <w:szCs w:val="18"/>
              </w:rPr>
              <w:t xml:space="preserve"> FARB</w:t>
            </w:r>
            <w:r w:rsidR="006511B8" w:rsidRPr="005818A7">
              <w:rPr>
                <w:sz w:val="18"/>
                <w:szCs w:val="18"/>
              </w:rPr>
              <w:t>Y</w:t>
            </w:r>
          </w:p>
          <w:p w:rsidR="00052AD5" w:rsidRPr="005818A7" w:rsidRDefault="00052AD5" w:rsidP="0068326F">
            <w:pPr>
              <w:numPr>
                <w:ilvl w:val="0"/>
                <w:numId w:val="5"/>
              </w:numPr>
              <w:tabs>
                <w:tab w:val="clear" w:pos="1429"/>
                <w:tab w:val="num" w:pos="709"/>
                <w:tab w:val="left" w:pos="993"/>
              </w:tabs>
              <w:spacing w:before="240"/>
              <w:ind w:left="709" w:right="136" w:firstLine="0"/>
              <w:rPr>
                <w:sz w:val="18"/>
                <w:szCs w:val="18"/>
              </w:rPr>
            </w:pPr>
            <w:r w:rsidRPr="005818A7">
              <w:rPr>
                <w:sz w:val="23"/>
                <w:szCs w:val="23"/>
              </w:rPr>
              <w:fldChar w:fldCharType="begin">
                <w:ffData>
                  <w:name w:val=""/>
                  <w:enabled/>
                  <w:calcOnExit w:val="0"/>
                  <w:checkBox>
                    <w:sizeAuto/>
                    <w:default w:val="0"/>
                  </w:checkBox>
                </w:ffData>
              </w:fldChar>
            </w:r>
            <w:r w:rsidRPr="005818A7">
              <w:rPr>
                <w:sz w:val="23"/>
                <w:szCs w:val="23"/>
              </w:rPr>
              <w:instrText xml:space="preserve"> FORMCHECKBOX </w:instrText>
            </w:r>
            <w:r w:rsidRPr="005818A7">
              <w:rPr>
                <w:sz w:val="23"/>
                <w:szCs w:val="23"/>
              </w:rPr>
            </w:r>
            <w:r w:rsidRPr="005818A7">
              <w:rPr>
                <w:sz w:val="23"/>
                <w:szCs w:val="23"/>
              </w:rPr>
              <w:fldChar w:fldCharType="end"/>
            </w:r>
            <w:r w:rsidRPr="005818A7">
              <w:rPr>
                <w:sz w:val="18"/>
                <w:szCs w:val="18"/>
              </w:rPr>
              <w:tab/>
            </w:r>
            <w:r w:rsidR="00C66B15" w:rsidRPr="005818A7">
              <w:rPr>
                <w:sz w:val="18"/>
                <w:szCs w:val="18"/>
              </w:rPr>
              <w:t>Prihlasovateľ si nárokuje farbu ako prvok rozlišovacej spôsobilosti</w:t>
            </w:r>
            <w:r w:rsidRPr="005818A7">
              <w:rPr>
                <w:sz w:val="18"/>
                <w:szCs w:val="18"/>
              </w:rPr>
              <w:t>.</w:t>
            </w:r>
          </w:p>
          <w:p w:rsidR="00052AD5" w:rsidRPr="005818A7" w:rsidRDefault="00C66B15" w:rsidP="00AD09C4">
            <w:pPr>
              <w:tabs>
                <w:tab w:val="left" w:pos="993"/>
                <w:tab w:val="right" w:pos="10632"/>
              </w:tabs>
              <w:spacing w:before="180"/>
              <w:ind w:left="709" w:right="136" w:firstLine="284"/>
              <w:rPr>
                <w:sz w:val="18"/>
                <w:szCs w:val="18"/>
              </w:rPr>
            </w:pPr>
            <w:r w:rsidRPr="005818A7">
              <w:rPr>
                <w:sz w:val="18"/>
                <w:szCs w:val="18"/>
              </w:rPr>
              <w:t>Farba alebo kombinácia farieb</w:t>
            </w:r>
            <w:r w:rsidR="00052AD5" w:rsidRPr="005818A7">
              <w:rPr>
                <w:sz w:val="18"/>
                <w:szCs w:val="18"/>
              </w:rPr>
              <w:t xml:space="preserve">: </w:t>
            </w:r>
          </w:p>
          <w:p w:rsidR="00052AD5" w:rsidRPr="005818A7" w:rsidRDefault="00052AD5" w:rsidP="00AD09C4">
            <w:pPr>
              <w:tabs>
                <w:tab w:val="right" w:pos="10632"/>
              </w:tabs>
              <w:spacing w:before="120"/>
              <w:ind w:left="992" w:right="136"/>
              <w:rPr>
                <w:sz w:val="18"/>
                <w:szCs w:val="18"/>
                <w:u w:val="dotted"/>
              </w:rPr>
            </w:pPr>
          </w:p>
          <w:p w:rsidR="00052AD5" w:rsidRDefault="00052AD5" w:rsidP="00AD09C4">
            <w:pPr>
              <w:tabs>
                <w:tab w:val="right" w:pos="10632"/>
              </w:tabs>
              <w:spacing w:before="120"/>
              <w:ind w:left="992" w:right="136"/>
              <w:rPr>
                <w:sz w:val="18"/>
                <w:szCs w:val="18"/>
                <w:u w:val="dotted"/>
              </w:rPr>
            </w:pPr>
          </w:p>
          <w:p w:rsidR="00594516" w:rsidRDefault="00594516" w:rsidP="00AD09C4">
            <w:pPr>
              <w:tabs>
                <w:tab w:val="right" w:pos="10632"/>
              </w:tabs>
              <w:spacing w:before="120"/>
              <w:ind w:left="992" w:right="136"/>
              <w:rPr>
                <w:sz w:val="18"/>
                <w:szCs w:val="18"/>
                <w:u w:val="dotted"/>
              </w:rPr>
            </w:pPr>
          </w:p>
          <w:p w:rsidR="00594516" w:rsidRDefault="00594516" w:rsidP="00AD09C4">
            <w:pPr>
              <w:tabs>
                <w:tab w:val="right" w:pos="10632"/>
              </w:tabs>
              <w:spacing w:before="120"/>
              <w:ind w:left="992" w:right="136"/>
              <w:rPr>
                <w:sz w:val="18"/>
                <w:szCs w:val="18"/>
                <w:u w:val="dotted"/>
              </w:rPr>
            </w:pPr>
          </w:p>
          <w:p w:rsidR="00A97E7E" w:rsidRDefault="00A97E7E" w:rsidP="00AD09C4">
            <w:pPr>
              <w:tabs>
                <w:tab w:val="right" w:pos="10632"/>
              </w:tabs>
              <w:spacing w:before="120"/>
              <w:ind w:left="992" w:right="136"/>
              <w:rPr>
                <w:sz w:val="18"/>
                <w:szCs w:val="18"/>
                <w:u w:val="dotted"/>
              </w:rPr>
            </w:pPr>
          </w:p>
          <w:p w:rsidR="00594516" w:rsidRPr="005818A7" w:rsidRDefault="00594516" w:rsidP="00AD09C4">
            <w:pPr>
              <w:tabs>
                <w:tab w:val="right" w:pos="10632"/>
              </w:tabs>
              <w:spacing w:before="120"/>
              <w:ind w:left="992" w:right="136"/>
              <w:rPr>
                <w:sz w:val="18"/>
                <w:szCs w:val="18"/>
                <w:u w:val="dotted"/>
              </w:rPr>
            </w:pPr>
          </w:p>
          <w:p w:rsidR="00052AD5" w:rsidRPr="005818A7" w:rsidRDefault="00DD596C" w:rsidP="007E7B26">
            <w:pPr>
              <w:numPr>
                <w:ilvl w:val="0"/>
                <w:numId w:val="5"/>
              </w:numPr>
              <w:tabs>
                <w:tab w:val="clear" w:pos="1429"/>
                <w:tab w:val="left" w:pos="993"/>
                <w:tab w:val="right" w:pos="10632"/>
              </w:tabs>
              <w:spacing w:before="240" w:line="360" w:lineRule="auto"/>
              <w:ind w:left="993" w:right="34" w:hanging="284"/>
              <w:jc w:val="both"/>
              <w:rPr>
                <w:sz w:val="18"/>
                <w:szCs w:val="18"/>
              </w:rPr>
            </w:pPr>
            <w:r>
              <w:rPr>
                <w:noProof/>
                <w:lang w:eastAsia="sk-SK"/>
              </w:rPr>
              <mc:AlternateContent>
                <mc:Choice Requires="wps">
                  <w:drawing>
                    <wp:anchor distT="0" distB="0" distL="114300" distR="114300" simplePos="0" relativeHeight="251658240" behindDoc="0" locked="0" layoutInCell="0" allowOverlap="1">
                      <wp:simplePos x="0" y="0"/>
                      <wp:positionH relativeFrom="margin">
                        <wp:posOffset>36195</wp:posOffset>
                      </wp:positionH>
                      <wp:positionV relativeFrom="paragraph">
                        <wp:posOffset>90170</wp:posOffset>
                      </wp:positionV>
                      <wp:extent cx="271145" cy="271145"/>
                      <wp:effectExtent l="5715" t="11430" r="8890" b="1270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spacing w:before="40"/>
                                    <w:jc w:val="center"/>
                                    <w:rPr>
                                      <w:color w:val="FFFFFF"/>
                                    </w:rPr>
                                  </w:pPr>
                                  <w:r>
                                    <w:rPr>
                                      <w:rFonts w:ascii="Bookman Old Style" w:hAnsi="Bookman Old Style"/>
                                      <w:b/>
                                      <w:color w:val="FFFFFF"/>
                                      <w:sz w:val="2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left:0;text-align:left;margin-left:2.85pt;margin-top:7.1pt;width:21.35pt;height:2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2tKQIAAGIEAAAOAAAAZHJzL2Uyb0RvYy54bWysVFFv0zAQfkfiP1h+p2kKa6eo6TR1DCEN&#10;mBj8AMd2GoPjM2e3afn1nN202+AFIfJg3dm+z3ffd5fl1b63bKcxGHA1LydTzrSToIzb1Pzrl9tX&#10;l5yFKJwSFpyu+UEHfrV6+WI5+ErPoAOrNDICcaEafM27GH1VFEF2uhdhAl47OmwBexHJxU2hUAyE&#10;3ttiNp3OiwFQeQSpQ6Ddm+MhX2X8ttUyfmrboCOzNafcYl4xr01ai9VSVBsUvjNyTEP8Qxa9MI4e&#10;PUPdiCjYFs0fUL2RCAHaOJHQF9C2RupcA1VTTn+r5qETXudaiJzgzzSF/wcrP+7ukRlV8wVnTvQk&#10;0fU2Qn6ZlZmfwYeKrj34e0wVBn8H8ntgDtadcBt9jQhDp4WirMrEZ/EsIDmBQlkzfABF8ILgM1X7&#10;FvsESCSwfVbkcFZE7yOTtDlblOWbC84kHY12ekFUp2CPIb7T0LNk1Bxh69RnUj2/IHZ3IWZV1Fib&#10;UN84a3tLGu+EZeV8Pl/knEU1XibsE2auFqxRt8ba7OCmWVtkFEqZ5m8MDk+vWceGmr8uFxc5i2dn&#10;4e8gch25NxOzb53KdhTGHm3K0rqR6sRu6vdQxX2zz1peprTSTgPqQNwjHBufBpWMDvAnZwM1fc3D&#10;j61AzZl970i/NCEnA09GczKEkxRa88jZ0VzH4yRtPZpNR8hlLthBaqHWxCTVYxajQ42cFRyHLk3K&#10;Uz/fevw1rH4BAAD//wMAUEsDBBQABgAIAAAAIQBIvOV92wAAAAYBAAAPAAAAZHJzL2Rvd25yZXYu&#10;eG1sTI7NTsMwEITvSH0Haytxo06rNJQQp0KgXpAAEZB6deMlSWuvo9htwtuznOA4P5r5iu3krLjg&#10;EDpPCpaLBARS7U1HjYLPj93NBkSImoy2nlDBNwbYlrOrQufGj/SOlyo2gkco5FpBG2OfSxnqFp0O&#10;C98jcfblB6cjy6GRZtAjjzsrV0mSSac74odW9/jYYn2qzk7B5JK3qj8Ge3we1/ts/2qedt2LUtfz&#10;6eEeRMQp/pXhF5/RoWSmgz+TCcIqWN9yke10BYLjdJOCOLCd3YEsC/kfv/wBAAD//wMAUEsBAi0A&#10;FAAGAAgAAAAhALaDOJL+AAAA4QEAABMAAAAAAAAAAAAAAAAAAAAAAFtDb250ZW50X1R5cGVzXS54&#10;bWxQSwECLQAUAAYACAAAACEAOP0h/9YAAACUAQAACwAAAAAAAAAAAAAAAAAvAQAAX3JlbHMvLnJl&#10;bHNQSwECLQAUAAYACAAAACEAKeBtrSkCAABiBAAADgAAAAAAAAAAAAAAAAAuAgAAZHJzL2Uyb0Rv&#10;Yy54bWxQSwECLQAUAAYACAAAACEASLzlfdsAAAAGAQAADwAAAAAAAAAAAAAAAACDBAAAZHJzL2Rv&#10;d25yZXYueG1sUEsFBgAAAAAEAAQA8wAAAIsFAAAAAA==&#10;" o:allowincell="f" fillcolor="black" strokeweight=".25pt">
                      <v:textbox inset="0,0,0,0">
                        <w:txbxContent>
                          <w:p w:rsidR="002E28C1" w:rsidRDefault="002E28C1" w:rsidP="00052AD5">
                            <w:pPr>
                              <w:spacing w:before="40"/>
                              <w:jc w:val="center"/>
                              <w:rPr>
                                <w:color w:val="FFFFFF"/>
                              </w:rPr>
                            </w:pPr>
                            <w:r>
                              <w:rPr>
                                <w:rFonts w:ascii="Bookman Old Style" w:hAnsi="Bookman Old Style"/>
                                <w:b/>
                                <w:color w:val="FFFFFF"/>
                                <w:sz w:val="28"/>
                              </w:rPr>
                              <w:t>8</w:t>
                            </w:r>
                          </w:p>
                        </w:txbxContent>
                      </v:textbox>
                      <w10:wrap anchorx="margin"/>
                    </v:roundrect>
                  </w:pict>
                </mc:Fallback>
              </mc:AlternateContent>
            </w:r>
            <w:r w:rsidR="00DB59FC" w:rsidRPr="005818A7">
              <w:rPr>
                <w:sz w:val="18"/>
                <w:szCs w:val="18"/>
              </w:rPr>
              <w:t>O</w:t>
            </w:r>
            <w:r w:rsidR="00C66B15" w:rsidRPr="005818A7">
              <w:rPr>
                <w:sz w:val="18"/>
                <w:szCs w:val="18"/>
              </w:rPr>
              <w:t>pis hlavných častí ochrannej známky</w:t>
            </w:r>
            <w:r w:rsidR="00052AD5" w:rsidRPr="005818A7">
              <w:rPr>
                <w:sz w:val="18"/>
                <w:szCs w:val="18"/>
              </w:rPr>
              <w:t>,</w:t>
            </w:r>
            <w:r w:rsidR="00C66B15" w:rsidRPr="005818A7">
              <w:rPr>
                <w:sz w:val="18"/>
                <w:szCs w:val="18"/>
              </w:rPr>
              <w:t xml:space="preserve"> ktoré sú v </w:t>
            </w:r>
            <w:r w:rsidR="004E579F" w:rsidRPr="005818A7">
              <w:rPr>
                <w:sz w:val="18"/>
                <w:szCs w:val="18"/>
              </w:rPr>
              <w:t>uvedenej</w:t>
            </w:r>
            <w:r w:rsidR="00F93F8E" w:rsidRPr="005818A7">
              <w:rPr>
                <w:sz w:val="18"/>
                <w:szCs w:val="18"/>
              </w:rPr>
              <w:t xml:space="preserve"> </w:t>
            </w:r>
            <w:r w:rsidR="00C66B15" w:rsidRPr="005818A7">
              <w:rPr>
                <w:sz w:val="18"/>
                <w:szCs w:val="18"/>
              </w:rPr>
              <w:t>farbe</w:t>
            </w:r>
            <w:r w:rsidR="00DB59FC" w:rsidRPr="005818A7">
              <w:rPr>
                <w:sz w:val="18"/>
                <w:szCs w:val="18"/>
              </w:rPr>
              <w:t>,</w:t>
            </w:r>
            <w:r w:rsidR="00F93F8E" w:rsidRPr="005818A7">
              <w:rPr>
                <w:sz w:val="18"/>
                <w:szCs w:val="18"/>
              </w:rPr>
              <w:t xml:space="preserve"> a to pre každú </w:t>
            </w:r>
            <w:r w:rsidR="00604881" w:rsidRPr="005818A7">
              <w:rPr>
                <w:sz w:val="18"/>
                <w:szCs w:val="18"/>
              </w:rPr>
              <w:t xml:space="preserve">použitú farbu </w:t>
            </w:r>
            <w:r w:rsidR="00385766" w:rsidRPr="005818A7">
              <w:rPr>
                <w:sz w:val="18"/>
                <w:szCs w:val="18"/>
              </w:rPr>
              <w:t xml:space="preserve">osobitne </w:t>
            </w:r>
            <w:r w:rsidR="00052AD5" w:rsidRPr="005818A7">
              <w:rPr>
                <w:sz w:val="18"/>
                <w:szCs w:val="18"/>
              </w:rPr>
              <w:t>(</w:t>
            </w:r>
            <w:r w:rsidR="00604881" w:rsidRPr="005818A7">
              <w:rPr>
                <w:sz w:val="18"/>
                <w:szCs w:val="18"/>
              </w:rPr>
              <w:t>na základe požiadaviek niektorých vyznačených zmluvných strán</w:t>
            </w:r>
            <w:r w:rsidR="00052AD5" w:rsidRPr="005818A7">
              <w:rPr>
                <w:sz w:val="18"/>
                <w:szCs w:val="18"/>
              </w:rPr>
              <w:t>):</w:t>
            </w:r>
          </w:p>
          <w:p w:rsidR="00052AD5" w:rsidRPr="005818A7" w:rsidRDefault="00052AD5" w:rsidP="00AD09C4">
            <w:pPr>
              <w:tabs>
                <w:tab w:val="right" w:pos="10632"/>
              </w:tabs>
              <w:spacing w:before="120" w:after="60"/>
              <w:ind w:left="992" w:right="136"/>
              <w:rPr>
                <w:sz w:val="18"/>
                <w:szCs w:val="18"/>
              </w:rPr>
            </w:pPr>
          </w:p>
        </w:tc>
      </w:tr>
      <w:tr w:rsidR="00052AD5" w:rsidRPr="005818A7" w:rsidTr="00604CC1">
        <w:trPr>
          <w:trHeight w:hRule="exact" w:val="60"/>
        </w:trPr>
        <w:tc>
          <w:tcPr>
            <w:tcW w:w="10880" w:type="dxa"/>
            <w:gridSpan w:val="5"/>
            <w:tcBorders>
              <w:top w:val="single" w:sz="6" w:space="0" w:color="auto"/>
              <w:left w:val="nil"/>
              <w:bottom w:val="nil"/>
              <w:right w:val="nil"/>
            </w:tcBorders>
          </w:tcPr>
          <w:p w:rsidR="00052AD5" w:rsidRPr="005818A7" w:rsidRDefault="00052AD5" w:rsidP="00D95BCE">
            <w:pPr>
              <w:jc w:val="right"/>
            </w:pPr>
          </w:p>
        </w:tc>
      </w:tr>
      <w:tr w:rsidR="00052AD5" w:rsidRPr="005818A7" w:rsidTr="00F546DE">
        <w:trPr>
          <w:cantSplit/>
          <w:trHeight w:val="13870"/>
        </w:trPr>
        <w:tc>
          <w:tcPr>
            <w:tcW w:w="10880" w:type="dxa"/>
            <w:gridSpan w:val="5"/>
            <w:tcBorders>
              <w:top w:val="single" w:sz="6" w:space="0" w:color="auto"/>
              <w:bottom w:val="nil"/>
            </w:tcBorders>
          </w:tcPr>
          <w:p w:rsidR="00052AD5" w:rsidRPr="005818A7" w:rsidRDefault="00553629" w:rsidP="001927E1">
            <w:pPr>
              <w:tabs>
                <w:tab w:val="left" w:pos="709"/>
              </w:tabs>
              <w:spacing w:before="240" w:line="480" w:lineRule="auto"/>
              <w:ind w:left="709"/>
              <w:rPr>
                <w:sz w:val="18"/>
              </w:rPr>
            </w:pPr>
            <w:r w:rsidRPr="005818A7">
              <w:rPr>
                <w:sz w:val="18"/>
              </w:rPr>
              <w:lastRenderedPageBreak/>
              <w:t xml:space="preserve">ĎALŠIE ÚDAJE </w:t>
            </w:r>
            <w:r w:rsidR="00C37C92" w:rsidRPr="005818A7">
              <w:rPr>
                <w:sz w:val="18"/>
              </w:rPr>
              <w:t xml:space="preserve"> </w:t>
            </w:r>
          </w:p>
          <w:p w:rsidR="00052AD5" w:rsidRPr="005818A7" w:rsidRDefault="00052AD5" w:rsidP="001927E1">
            <w:pPr>
              <w:tabs>
                <w:tab w:val="right" w:pos="10632"/>
              </w:tabs>
              <w:spacing w:before="240" w:line="480" w:lineRule="auto"/>
              <w:ind w:left="993" w:hanging="284"/>
              <w:rPr>
                <w:sz w:val="18"/>
              </w:rPr>
            </w:pPr>
            <w:r w:rsidRPr="005818A7">
              <w:rPr>
                <w:sz w:val="18"/>
              </w:rPr>
              <w:t>a)</w:t>
            </w:r>
            <w:r w:rsidRPr="005818A7">
              <w:rPr>
                <w:sz w:val="18"/>
              </w:rPr>
              <w:tab/>
            </w:r>
            <w:r w:rsidR="00553629" w:rsidRPr="005818A7">
              <w:rPr>
                <w:sz w:val="18"/>
              </w:rPr>
              <w:t xml:space="preserve">Prepis </w:t>
            </w:r>
            <w:r w:rsidR="00E916F8" w:rsidRPr="005818A7">
              <w:rPr>
                <w:sz w:val="18"/>
              </w:rPr>
              <w:t xml:space="preserve">ochrannej </w:t>
            </w:r>
            <w:r w:rsidR="00553629" w:rsidRPr="005818A7">
              <w:rPr>
                <w:sz w:val="18"/>
              </w:rPr>
              <w:t>známky</w:t>
            </w:r>
            <w:r w:rsidR="000744AC" w:rsidRPr="005818A7">
              <w:rPr>
                <w:sz w:val="18"/>
              </w:rPr>
              <w:t xml:space="preserve"> do latinky</w:t>
            </w:r>
            <w:r w:rsidRPr="005818A7">
              <w:rPr>
                <w:sz w:val="18"/>
              </w:rPr>
              <w:t xml:space="preserve"> (</w:t>
            </w:r>
            <w:r w:rsidR="00553629" w:rsidRPr="005818A7">
              <w:rPr>
                <w:sz w:val="18"/>
              </w:rPr>
              <w:t>tieto údaje sú povinné v prípade, že písm</w:t>
            </w:r>
            <w:r w:rsidR="00E916F8" w:rsidRPr="005818A7">
              <w:rPr>
                <w:sz w:val="18"/>
              </w:rPr>
              <w:t>o</w:t>
            </w:r>
            <w:r w:rsidR="00553629" w:rsidRPr="005818A7">
              <w:rPr>
                <w:sz w:val="18"/>
              </w:rPr>
              <w:t xml:space="preserve"> ochranne</w:t>
            </w:r>
            <w:r w:rsidR="000744AC" w:rsidRPr="005818A7">
              <w:rPr>
                <w:sz w:val="18"/>
              </w:rPr>
              <w:t>j</w:t>
            </w:r>
            <w:r w:rsidR="00553629" w:rsidRPr="005818A7">
              <w:rPr>
                <w:sz w:val="18"/>
              </w:rPr>
              <w:t xml:space="preserve"> známky alebo jej časti nie </w:t>
            </w:r>
            <w:r w:rsidR="000744AC" w:rsidRPr="005818A7">
              <w:rPr>
                <w:sz w:val="18"/>
              </w:rPr>
              <w:t xml:space="preserve">je </w:t>
            </w:r>
            <w:r w:rsidR="00553629" w:rsidRPr="005818A7">
              <w:rPr>
                <w:sz w:val="18"/>
              </w:rPr>
              <w:t xml:space="preserve">v latinke alebo číslice nie sú </w:t>
            </w:r>
            <w:r w:rsidR="00E916F8" w:rsidRPr="005818A7">
              <w:rPr>
                <w:sz w:val="18"/>
              </w:rPr>
              <w:t>arabské alebo rímske</w:t>
            </w:r>
            <w:r w:rsidRPr="005818A7">
              <w:rPr>
                <w:sz w:val="18"/>
              </w:rPr>
              <w:t>):</w:t>
            </w:r>
          </w:p>
          <w:p w:rsidR="00052AD5" w:rsidRPr="005818A7" w:rsidRDefault="00052AD5" w:rsidP="00AD09C4">
            <w:pPr>
              <w:tabs>
                <w:tab w:val="left" w:pos="10632"/>
              </w:tabs>
              <w:spacing w:before="120"/>
              <w:ind w:left="992"/>
              <w:rPr>
                <w:sz w:val="18"/>
                <w:u w:val="dotted"/>
              </w:rPr>
            </w:pPr>
          </w:p>
          <w:p w:rsidR="00052AD5" w:rsidRPr="005818A7" w:rsidRDefault="00052AD5" w:rsidP="00AD09C4">
            <w:pPr>
              <w:tabs>
                <w:tab w:val="left" w:pos="10632"/>
              </w:tabs>
              <w:spacing w:before="120"/>
              <w:ind w:left="993"/>
              <w:rPr>
                <w:sz w:val="18"/>
                <w:u w:val="dotted"/>
              </w:rPr>
            </w:pPr>
          </w:p>
          <w:p w:rsidR="00052AD5" w:rsidRPr="005818A7" w:rsidRDefault="00052AD5" w:rsidP="00AD09C4">
            <w:pPr>
              <w:tabs>
                <w:tab w:val="left" w:pos="993"/>
                <w:tab w:val="right" w:pos="10490"/>
              </w:tabs>
              <w:spacing w:before="240"/>
              <w:ind w:left="709"/>
              <w:rPr>
                <w:sz w:val="18"/>
              </w:rPr>
            </w:pPr>
            <w:r w:rsidRPr="005818A7">
              <w:rPr>
                <w:sz w:val="18"/>
              </w:rPr>
              <w:t>b)</w:t>
            </w:r>
            <w:r w:rsidRPr="005818A7">
              <w:rPr>
                <w:sz w:val="18"/>
              </w:rPr>
              <w:tab/>
            </w:r>
            <w:r w:rsidR="00E916F8" w:rsidRPr="005818A7">
              <w:rPr>
                <w:sz w:val="18"/>
              </w:rPr>
              <w:t xml:space="preserve">Preklad </w:t>
            </w:r>
            <w:r w:rsidR="001927E1">
              <w:rPr>
                <w:sz w:val="18"/>
              </w:rPr>
              <w:t xml:space="preserve">slovného prvku </w:t>
            </w:r>
            <w:r w:rsidR="00E916F8" w:rsidRPr="005818A7">
              <w:rPr>
                <w:sz w:val="18"/>
              </w:rPr>
              <w:t xml:space="preserve">ochrannej známky </w:t>
            </w:r>
            <w:r w:rsidRPr="005818A7">
              <w:rPr>
                <w:sz w:val="18"/>
              </w:rPr>
              <w:t>(</w:t>
            </w:r>
            <w:r w:rsidR="00E916F8" w:rsidRPr="005818A7">
              <w:rPr>
                <w:sz w:val="18"/>
                <w:szCs w:val="18"/>
              </w:rPr>
              <w:t>na základe požiadaviek niektorých vyznačených zmluvných strán)</w:t>
            </w:r>
            <w:r w:rsidRPr="005818A7">
              <w:rPr>
                <w:sz w:val="18"/>
              </w:rPr>
              <w:t>:</w:t>
            </w:r>
          </w:p>
          <w:p w:rsidR="00052AD5" w:rsidRPr="005818A7" w:rsidRDefault="00E36D54" w:rsidP="00E36D54">
            <w:pPr>
              <w:tabs>
                <w:tab w:val="left" w:pos="1276"/>
                <w:tab w:val="left" w:pos="10632"/>
              </w:tabs>
              <w:spacing w:before="240"/>
              <w:ind w:left="994"/>
              <w:rPr>
                <w:sz w:val="18"/>
              </w:rPr>
            </w:pPr>
            <w:r>
              <w:rPr>
                <w:sz w:val="18"/>
              </w:rPr>
              <w:t>-</w:t>
            </w:r>
            <w:r>
              <w:rPr>
                <w:sz w:val="18"/>
              </w:rPr>
              <w:tab/>
            </w:r>
            <w:r w:rsidR="00E916F8" w:rsidRPr="005818A7">
              <w:rPr>
                <w:sz w:val="18"/>
              </w:rPr>
              <w:t>do angličtiny</w:t>
            </w:r>
            <w:r w:rsidR="00052AD5" w:rsidRPr="005818A7">
              <w:rPr>
                <w:sz w:val="18"/>
              </w:rPr>
              <w:t xml:space="preserve">: </w:t>
            </w:r>
          </w:p>
          <w:p w:rsidR="00052AD5" w:rsidRPr="005818A7" w:rsidRDefault="00052AD5" w:rsidP="00AD09C4">
            <w:pPr>
              <w:tabs>
                <w:tab w:val="left" w:pos="10632"/>
              </w:tabs>
              <w:spacing w:before="120"/>
              <w:ind w:left="1276"/>
              <w:rPr>
                <w:sz w:val="18"/>
              </w:rPr>
            </w:pPr>
          </w:p>
          <w:p w:rsidR="00052AD5" w:rsidRPr="00E36D54" w:rsidRDefault="00E916F8" w:rsidP="00E36D54">
            <w:pPr>
              <w:pStyle w:val="Odsekzoznamu"/>
              <w:numPr>
                <w:ilvl w:val="0"/>
                <w:numId w:val="20"/>
              </w:numPr>
              <w:tabs>
                <w:tab w:val="left" w:pos="1276"/>
                <w:tab w:val="left" w:pos="10632"/>
              </w:tabs>
              <w:spacing w:before="120"/>
              <w:rPr>
                <w:sz w:val="18"/>
              </w:rPr>
            </w:pPr>
            <w:r w:rsidRPr="00E36D54">
              <w:rPr>
                <w:sz w:val="18"/>
              </w:rPr>
              <w:t>do</w:t>
            </w:r>
            <w:r w:rsidR="00052AD5" w:rsidRPr="00E36D54">
              <w:rPr>
                <w:sz w:val="18"/>
              </w:rPr>
              <w:t xml:space="preserve"> </w:t>
            </w:r>
            <w:r w:rsidRPr="00E36D54">
              <w:rPr>
                <w:sz w:val="18"/>
              </w:rPr>
              <w:t>španielčiny</w:t>
            </w:r>
            <w:r w:rsidR="00052AD5" w:rsidRPr="00E36D54">
              <w:rPr>
                <w:sz w:val="18"/>
              </w:rPr>
              <w:t xml:space="preserve">: </w:t>
            </w:r>
          </w:p>
          <w:p w:rsidR="00052AD5" w:rsidRPr="005818A7" w:rsidRDefault="00052AD5" w:rsidP="00AD09C4">
            <w:pPr>
              <w:tabs>
                <w:tab w:val="left" w:pos="10632"/>
              </w:tabs>
              <w:spacing w:before="120"/>
              <w:ind w:left="1276"/>
              <w:rPr>
                <w:sz w:val="18"/>
                <w:u w:val="dotted"/>
              </w:rPr>
            </w:pPr>
          </w:p>
          <w:p w:rsidR="00052AD5" w:rsidRPr="00E36D54" w:rsidRDefault="00E916F8" w:rsidP="00E36D54">
            <w:pPr>
              <w:pStyle w:val="Odsekzoznamu"/>
              <w:numPr>
                <w:ilvl w:val="0"/>
                <w:numId w:val="20"/>
              </w:numPr>
              <w:tabs>
                <w:tab w:val="left" w:pos="1276"/>
                <w:tab w:val="left" w:pos="10632"/>
              </w:tabs>
              <w:spacing w:before="120"/>
              <w:rPr>
                <w:sz w:val="18"/>
              </w:rPr>
            </w:pPr>
            <w:r w:rsidRPr="00E36D54">
              <w:rPr>
                <w:sz w:val="18"/>
              </w:rPr>
              <w:t>do francúzštiny</w:t>
            </w:r>
            <w:r w:rsidR="00052AD5" w:rsidRPr="00E36D54">
              <w:rPr>
                <w:sz w:val="18"/>
              </w:rPr>
              <w:t xml:space="preserve">: </w:t>
            </w:r>
          </w:p>
          <w:p w:rsidR="00052AD5" w:rsidRDefault="00052AD5" w:rsidP="00AD09C4">
            <w:pPr>
              <w:tabs>
                <w:tab w:val="left" w:pos="10632"/>
              </w:tabs>
              <w:spacing w:before="120"/>
              <w:ind w:left="1276"/>
              <w:rPr>
                <w:sz w:val="18"/>
                <w:u w:val="dotted"/>
              </w:rPr>
            </w:pPr>
          </w:p>
          <w:p w:rsidR="003B73E1" w:rsidRPr="005818A7" w:rsidRDefault="003B73E1" w:rsidP="00AD09C4">
            <w:pPr>
              <w:tabs>
                <w:tab w:val="left" w:pos="10632"/>
              </w:tabs>
              <w:spacing w:before="120"/>
              <w:ind w:left="1276"/>
              <w:rPr>
                <w:sz w:val="18"/>
                <w:u w:val="dotted"/>
              </w:rPr>
            </w:pPr>
          </w:p>
          <w:p w:rsidR="00052AD5" w:rsidRDefault="00052AD5" w:rsidP="003B73E1">
            <w:pPr>
              <w:tabs>
                <w:tab w:val="left" w:pos="993"/>
                <w:tab w:val="left" w:pos="1418"/>
                <w:tab w:val="right" w:leader="dot" w:pos="10490"/>
              </w:tabs>
              <w:spacing w:before="240"/>
              <w:ind w:left="709"/>
              <w:rPr>
                <w:sz w:val="18"/>
              </w:rPr>
            </w:pPr>
            <w:r w:rsidRPr="005818A7">
              <w:rPr>
                <w:sz w:val="18"/>
                <w:szCs w:val="18"/>
              </w:rPr>
              <w:t>c)</w:t>
            </w:r>
            <w:r w:rsidRPr="005818A7">
              <w:rPr>
                <w:sz w:val="18"/>
                <w:szCs w:val="18"/>
              </w:rPr>
              <w:tab/>
            </w: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23"/>
              </w:rPr>
              <w:tab/>
            </w:r>
            <w:r w:rsidR="00E06016">
              <w:rPr>
                <w:sz w:val="18"/>
              </w:rPr>
              <w:t>S</w:t>
            </w:r>
            <w:r w:rsidR="00454807" w:rsidRPr="005818A7">
              <w:rPr>
                <w:sz w:val="18"/>
              </w:rPr>
              <w:t>lovný prvok</w:t>
            </w:r>
            <w:r w:rsidR="00E204DA" w:rsidRPr="005818A7">
              <w:rPr>
                <w:sz w:val="18"/>
              </w:rPr>
              <w:t xml:space="preserve"> </w:t>
            </w:r>
            <w:r w:rsidR="001927E1">
              <w:rPr>
                <w:sz w:val="18"/>
              </w:rPr>
              <w:t xml:space="preserve">ochrannej </w:t>
            </w:r>
            <w:r w:rsidR="00E204DA" w:rsidRPr="005818A7">
              <w:rPr>
                <w:sz w:val="18"/>
              </w:rPr>
              <w:t>známky nem</w:t>
            </w:r>
            <w:r w:rsidR="00E459B4" w:rsidRPr="005818A7">
              <w:rPr>
                <w:sz w:val="18"/>
              </w:rPr>
              <w:t>á</w:t>
            </w:r>
            <w:r w:rsidR="00E204DA" w:rsidRPr="005818A7">
              <w:rPr>
                <w:sz w:val="18"/>
              </w:rPr>
              <w:t xml:space="preserve"> jazykový význam (nie je možné </w:t>
            </w:r>
            <w:r w:rsidR="00454807" w:rsidRPr="005818A7">
              <w:rPr>
                <w:sz w:val="18"/>
              </w:rPr>
              <w:t>ho</w:t>
            </w:r>
            <w:r w:rsidR="00E204DA" w:rsidRPr="005818A7">
              <w:rPr>
                <w:sz w:val="18"/>
              </w:rPr>
              <w:t xml:space="preserve"> preložiť</w:t>
            </w:r>
            <w:r w:rsidRPr="005818A7">
              <w:rPr>
                <w:sz w:val="18"/>
              </w:rPr>
              <w:t>).</w:t>
            </w:r>
          </w:p>
          <w:p w:rsidR="003B73E1" w:rsidRDefault="003B73E1" w:rsidP="003B73E1">
            <w:pPr>
              <w:tabs>
                <w:tab w:val="left" w:pos="993"/>
                <w:tab w:val="left" w:pos="1418"/>
                <w:tab w:val="right" w:leader="dot" w:pos="10490"/>
              </w:tabs>
              <w:spacing w:before="240"/>
              <w:ind w:left="709"/>
              <w:rPr>
                <w:sz w:val="18"/>
              </w:rPr>
            </w:pPr>
          </w:p>
          <w:p w:rsidR="003B73E1" w:rsidRPr="003B73E1" w:rsidRDefault="003B73E1" w:rsidP="003B73E1">
            <w:pPr>
              <w:tabs>
                <w:tab w:val="left" w:pos="993"/>
                <w:tab w:val="left" w:pos="1418"/>
                <w:tab w:val="right" w:leader="dot" w:pos="10490"/>
              </w:tabs>
              <w:spacing w:before="240"/>
              <w:ind w:left="709"/>
              <w:rPr>
                <w:sz w:val="18"/>
              </w:rPr>
            </w:pPr>
          </w:p>
          <w:p w:rsidR="002B1EB9" w:rsidRPr="0077653E" w:rsidRDefault="002B1EB9" w:rsidP="002B1EB9">
            <w:pPr>
              <w:pStyle w:val="Odsekzoznamu"/>
              <w:numPr>
                <w:ilvl w:val="0"/>
                <w:numId w:val="5"/>
              </w:numPr>
              <w:tabs>
                <w:tab w:val="left" w:pos="993"/>
                <w:tab w:val="right" w:leader="dot" w:pos="10490"/>
              </w:tabs>
              <w:spacing w:before="240" w:after="120"/>
              <w:rPr>
                <w:sz w:val="18"/>
                <w:szCs w:val="18"/>
              </w:rPr>
            </w:pPr>
            <w:r w:rsidRPr="0077653E">
              <w:rPr>
                <w:spacing w:val="-4"/>
                <w:sz w:val="18"/>
                <w:szCs w:val="18"/>
              </w:rPr>
              <w:t>V prípade, že niektorý z údajov je pravdivý, vyznačte zodpovedajúci typ ochrannej známky</w:t>
            </w:r>
            <w:r w:rsidR="00E36D54">
              <w:rPr>
                <w:spacing w:val="-4"/>
                <w:sz w:val="18"/>
                <w:szCs w:val="18"/>
              </w:rPr>
              <w:t>:</w:t>
            </w:r>
          </w:p>
          <w:p w:rsidR="00052AD5" w:rsidRPr="005818A7" w:rsidRDefault="00802EFC" w:rsidP="00AD09C4">
            <w:pPr>
              <w:tabs>
                <w:tab w:val="left" w:pos="1418"/>
              </w:tabs>
              <w:spacing w:before="120"/>
              <w:ind w:left="992"/>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00052AD5" w:rsidRPr="0077653E">
              <w:rPr>
                <w:sz w:val="18"/>
                <w:szCs w:val="18"/>
              </w:rPr>
              <w:tab/>
            </w:r>
            <w:r w:rsidR="00E204DA" w:rsidRPr="0077653E">
              <w:rPr>
                <w:sz w:val="18"/>
                <w:szCs w:val="18"/>
              </w:rPr>
              <w:t>trojrozmerná</w:t>
            </w:r>
            <w:r w:rsidR="00E204DA" w:rsidRPr="005818A7">
              <w:rPr>
                <w:sz w:val="18"/>
              </w:rPr>
              <w:t xml:space="preserve"> ochranná známka</w:t>
            </w:r>
          </w:p>
          <w:p w:rsidR="001927E1" w:rsidRPr="005818A7" w:rsidRDefault="001927E1" w:rsidP="001927E1">
            <w:pPr>
              <w:tabs>
                <w:tab w:val="left" w:pos="1418"/>
              </w:tabs>
              <w:spacing w:before="120"/>
              <w:ind w:left="992"/>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23"/>
              </w:rPr>
              <w:tab/>
            </w:r>
            <w:r>
              <w:rPr>
                <w:sz w:val="18"/>
              </w:rPr>
              <w:t>zvuková</w:t>
            </w:r>
            <w:r w:rsidRPr="005818A7">
              <w:rPr>
                <w:sz w:val="18"/>
              </w:rPr>
              <w:t xml:space="preserve"> ochranná známka</w:t>
            </w:r>
          </w:p>
          <w:p w:rsidR="00052AD5" w:rsidRPr="005818A7" w:rsidRDefault="00052AD5" w:rsidP="00AD09C4">
            <w:pPr>
              <w:tabs>
                <w:tab w:val="left" w:pos="1418"/>
              </w:tabs>
              <w:spacing w:before="120"/>
              <w:ind w:left="992"/>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23"/>
              </w:rPr>
              <w:tab/>
            </w:r>
            <w:r w:rsidR="00E204DA" w:rsidRPr="005818A7">
              <w:rPr>
                <w:sz w:val="18"/>
              </w:rPr>
              <w:t>kolektívna</w:t>
            </w:r>
            <w:r w:rsidR="00802EFC">
              <w:rPr>
                <w:sz w:val="18"/>
              </w:rPr>
              <w:t>, certifikačná alebo garančná</w:t>
            </w:r>
            <w:r w:rsidR="00E204DA" w:rsidRPr="005818A7">
              <w:rPr>
                <w:sz w:val="18"/>
              </w:rPr>
              <w:t xml:space="preserve"> ochranná známka</w:t>
            </w:r>
          </w:p>
          <w:p w:rsidR="00DB59FC" w:rsidRDefault="00DB59FC" w:rsidP="00DB59FC">
            <w:pPr>
              <w:tabs>
                <w:tab w:val="left" w:pos="709"/>
                <w:tab w:val="left" w:pos="993"/>
                <w:tab w:val="left" w:pos="10632"/>
              </w:tabs>
              <w:ind w:left="709"/>
              <w:rPr>
                <w:sz w:val="18"/>
                <w:szCs w:val="18"/>
              </w:rPr>
            </w:pPr>
          </w:p>
          <w:p w:rsidR="003B73E1" w:rsidRPr="005818A7" w:rsidRDefault="003B73E1" w:rsidP="00DB59FC">
            <w:pPr>
              <w:tabs>
                <w:tab w:val="left" w:pos="709"/>
                <w:tab w:val="left" w:pos="993"/>
                <w:tab w:val="left" w:pos="10632"/>
              </w:tabs>
              <w:ind w:left="709"/>
              <w:rPr>
                <w:sz w:val="18"/>
                <w:szCs w:val="18"/>
              </w:rPr>
            </w:pPr>
          </w:p>
          <w:p w:rsidR="001927E1" w:rsidRPr="00C37314" w:rsidRDefault="00BC400E" w:rsidP="00C37314">
            <w:pPr>
              <w:pStyle w:val="Odsekzoznamu"/>
              <w:numPr>
                <w:ilvl w:val="0"/>
                <w:numId w:val="1"/>
              </w:numPr>
              <w:tabs>
                <w:tab w:val="right" w:pos="10490"/>
              </w:tabs>
              <w:spacing w:before="240"/>
              <w:rPr>
                <w:sz w:val="18"/>
              </w:rPr>
            </w:pPr>
            <w:r w:rsidRPr="00C37314">
              <w:rPr>
                <w:sz w:val="18"/>
              </w:rPr>
              <w:t>O</w:t>
            </w:r>
            <w:r w:rsidR="00901092" w:rsidRPr="00C37314">
              <w:rPr>
                <w:sz w:val="18"/>
              </w:rPr>
              <w:t>pis ochrannej známky (</w:t>
            </w:r>
            <w:r w:rsidR="001927E1" w:rsidRPr="00C37314">
              <w:rPr>
                <w:sz w:val="18"/>
              </w:rPr>
              <w:t xml:space="preserve">podľa </w:t>
            </w:r>
            <w:r w:rsidR="001927E1" w:rsidRPr="00C37314">
              <w:rPr>
                <w:sz w:val="18"/>
                <w:szCs w:val="18"/>
              </w:rPr>
              <w:t>požiadaviek niektorých vyznačených zmluvných strán, napríklad Spojených štátov</w:t>
            </w:r>
            <w:r w:rsidR="00C37314" w:rsidRPr="00C37314">
              <w:rPr>
                <w:sz w:val="18"/>
                <w:szCs w:val="18"/>
              </w:rPr>
              <w:t>, v</w:t>
            </w:r>
            <w:r w:rsidR="00C37314">
              <w:rPr>
                <w:sz w:val="18"/>
                <w:szCs w:val="18"/>
              </w:rPr>
              <w:t xml:space="preserve"> anglickom </w:t>
            </w:r>
            <w:r w:rsidR="00C37314" w:rsidRPr="00C37314">
              <w:rPr>
                <w:sz w:val="18"/>
                <w:szCs w:val="18"/>
              </w:rPr>
              <w:t>jazyku</w:t>
            </w:r>
            <w:r w:rsidR="00052AD5" w:rsidRPr="00C37314">
              <w:rPr>
                <w:sz w:val="18"/>
              </w:rPr>
              <w:t>):</w:t>
            </w:r>
          </w:p>
          <w:p w:rsidR="00594516" w:rsidRDefault="00594516" w:rsidP="00A97E7E">
            <w:pPr>
              <w:tabs>
                <w:tab w:val="left" w:pos="993"/>
                <w:tab w:val="left" w:pos="10632"/>
              </w:tabs>
              <w:spacing w:before="120"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3B73E1" w:rsidRDefault="003B73E1" w:rsidP="00A97E7E">
            <w:pPr>
              <w:tabs>
                <w:tab w:val="left" w:pos="993"/>
                <w:tab w:val="left" w:pos="10632"/>
              </w:tabs>
              <w:spacing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052AD5" w:rsidRPr="005818A7" w:rsidRDefault="00052AD5" w:rsidP="00A97E7E">
            <w:pPr>
              <w:tabs>
                <w:tab w:val="left" w:pos="993"/>
                <w:tab w:val="left" w:pos="10632"/>
              </w:tabs>
              <w:spacing w:line="360" w:lineRule="auto"/>
              <w:ind w:left="992"/>
              <w:rPr>
                <w:sz w:val="18"/>
                <w:szCs w:val="18"/>
                <w:u w:val="dotted"/>
              </w:rPr>
            </w:pPr>
          </w:p>
          <w:p w:rsidR="00052AD5" w:rsidRPr="005818A7" w:rsidRDefault="00052AD5" w:rsidP="007E7B26">
            <w:pPr>
              <w:tabs>
                <w:tab w:val="left" w:pos="709"/>
                <w:tab w:val="left" w:pos="993"/>
                <w:tab w:val="left" w:pos="10632"/>
              </w:tabs>
              <w:spacing w:before="240" w:line="360" w:lineRule="auto"/>
              <w:ind w:left="709"/>
              <w:rPr>
                <w:sz w:val="18"/>
                <w:szCs w:val="18"/>
              </w:rPr>
            </w:pPr>
            <w:r w:rsidRPr="005818A7">
              <w:rPr>
                <w:sz w:val="18"/>
                <w:szCs w:val="18"/>
              </w:rPr>
              <w:t>f)</w:t>
            </w:r>
            <w:r w:rsidRPr="005818A7">
              <w:rPr>
                <w:sz w:val="18"/>
                <w:szCs w:val="18"/>
              </w:rPr>
              <w:tab/>
            </w:r>
            <w:r w:rsidR="00901092" w:rsidRPr="005818A7">
              <w:rPr>
                <w:sz w:val="18"/>
              </w:rPr>
              <w:t>Slovné prvky ochrannej známky</w:t>
            </w:r>
            <w:r w:rsidRPr="005818A7">
              <w:rPr>
                <w:sz w:val="18"/>
              </w:rPr>
              <w:t xml:space="preserve"> (</w:t>
            </w:r>
            <w:r w:rsidR="00C37314">
              <w:rPr>
                <w:sz w:val="18"/>
              </w:rPr>
              <w:t>ak nie sú v bežnom písme</w:t>
            </w:r>
            <w:r w:rsidRPr="005818A7">
              <w:rPr>
                <w:sz w:val="18"/>
              </w:rPr>
              <w:t>):</w:t>
            </w:r>
          </w:p>
          <w:p w:rsidR="00A97E7E" w:rsidRDefault="00A97E7E" w:rsidP="00A97E7E">
            <w:pPr>
              <w:tabs>
                <w:tab w:val="left" w:pos="993"/>
                <w:tab w:val="left" w:pos="10632"/>
              </w:tabs>
              <w:spacing w:before="120"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A97E7E" w:rsidRPr="005818A7" w:rsidRDefault="00A97E7E" w:rsidP="00A97E7E">
            <w:pPr>
              <w:tabs>
                <w:tab w:val="left" w:pos="993"/>
                <w:tab w:val="left" w:pos="10632"/>
              </w:tabs>
              <w:spacing w:line="360" w:lineRule="auto"/>
              <w:ind w:left="992"/>
              <w:rPr>
                <w:sz w:val="18"/>
                <w:szCs w:val="18"/>
                <w:u w:val="dotted"/>
              </w:rPr>
            </w:pPr>
          </w:p>
          <w:p w:rsidR="00052AD5" w:rsidRDefault="00E21178" w:rsidP="007E7B26">
            <w:pPr>
              <w:numPr>
                <w:ilvl w:val="0"/>
                <w:numId w:val="10"/>
              </w:numPr>
              <w:tabs>
                <w:tab w:val="left" w:pos="993"/>
                <w:tab w:val="left" w:pos="10632"/>
              </w:tabs>
              <w:spacing w:before="240" w:line="360" w:lineRule="auto"/>
              <w:rPr>
                <w:sz w:val="18"/>
              </w:rPr>
            </w:pPr>
            <w:r>
              <w:rPr>
                <w:sz w:val="18"/>
              </w:rPr>
              <w:t>Prihlasovateľ vy</w:t>
            </w:r>
            <w:r w:rsidR="00901092" w:rsidRPr="005818A7">
              <w:rPr>
                <w:sz w:val="18"/>
              </w:rPr>
              <w:t xml:space="preserve">hlasuje, </w:t>
            </w:r>
            <w:r w:rsidR="00901092" w:rsidRPr="00C37314">
              <w:rPr>
                <w:sz w:val="18"/>
              </w:rPr>
              <w:t>že sa v</w:t>
            </w:r>
            <w:r w:rsidR="00901092" w:rsidRPr="00C37314">
              <w:rPr>
                <w:sz w:val="18"/>
                <w:szCs w:val="18"/>
              </w:rPr>
              <w:t xml:space="preserve">zdáva ochrany </w:t>
            </w:r>
            <w:r w:rsidR="00C37314" w:rsidRPr="00C37314">
              <w:rPr>
                <w:sz w:val="18"/>
                <w:szCs w:val="18"/>
              </w:rPr>
              <w:t>týchto</w:t>
            </w:r>
            <w:r w:rsidR="00C37314">
              <w:rPr>
                <w:sz w:val="18"/>
                <w:szCs w:val="18"/>
              </w:rPr>
              <w:t xml:space="preserve"> prvkov</w:t>
            </w:r>
            <w:r w:rsidR="00901092" w:rsidRPr="005818A7">
              <w:rPr>
                <w:sz w:val="18"/>
                <w:szCs w:val="18"/>
              </w:rPr>
              <w:t xml:space="preserve"> ochrannej známky</w:t>
            </w:r>
            <w:r w:rsidR="00052AD5" w:rsidRPr="005818A7">
              <w:rPr>
                <w:sz w:val="18"/>
              </w:rPr>
              <w:t xml:space="preserve"> </w:t>
            </w:r>
            <w:r w:rsidR="00AA575D" w:rsidRPr="005818A7">
              <w:rPr>
                <w:sz w:val="18"/>
                <w:szCs w:val="18"/>
              </w:rPr>
              <w:t>(tzv. disclaimer)</w:t>
            </w:r>
            <w:r w:rsidR="00052AD5" w:rsidRPr="005818A7">
              <w:rPr>
                <w:sz w:val="18"/>
              </w:rPr>
              <w:t>:</w:t>
            </w:r>
          </w:p>
          <w:p w:rsidR="00A97E7E" w:rsidRDefault="00A97E7E" w:rsidP="00A97E7E">
            <w:pPr>
              <w:tabs>
                <w:tab w:val="left" w:pos="993"/>
                <w:tab w:val="left" w:pos="10632"/>
              </w:tabs>
              <w:spacing w:before="120"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A97E7E" w:rsidRDefault="00A97E7E" w:rsidP="00A97E7E">
            <w:pPr>
              <w:tabs>
                <w:tab w:val="left" w:pos="993"/>
                <w:tab w:val="left" w:pos="10632"/>
              </w:tabs>
              <w:spacing w:line="360" w:lineRule="auto"/>
              <w:ind w:left="992"/>
              <w:rPr>
                <w:sz w:val="18"/>
                <w:szCs w:val="18"/>
                <w:u w:val="dotted"/>
              </w:rPr>
            </w:pPr>
          </w:p>
          <w:p w:rsidR="00604CC1" w:rsidRPr="005818A7" w:rsidRDefault="00DD596C" w:rsidP="00A97E7E">
            <w:pPr>
              <w:tabs>
                <w:tab w:val="left" w:pos="993"/>
                <w:tab w:val="left" w:pos="10632"/>
              </w:tabs>
              <w:spacing w:before="120"/>
              <w:ind w:left="993"/>
              <w:rPr>
                <w:sz w:val="18"/>
                <w:szCs w:val="18"/>
                <w:u w:val="dotted"/>
              </w:rPr>
            </w:pPr>
            <w:r>
              <w:rPr>
                <w:noProof/>
                <w:lang w:eastAsia="sk-SK"/>
              </w:rPr>
              <mc:AlternateContent>
                <mc:Choice Requires="wps">
                  <w:drawing>
                    <wp:anchor distT="0" distB="0" distL="114300" distR="114300" simplePos="0" relativeHeight="251659264" behindDoc="0" locked="0" layoutInCell="0" allowOverlap="1">
                      <wp:simplePos x="0" y="0"/>
                      <wp:positionH relativeFrom="margin">
                        <wp:posOffset>36195</wp:posOffset>
                      </wp:positionH>
                      <wp:positionV relativeFrom="paragraph">
                        <wp:posOffset>90170</wp:posOffset>
                      </wp:positionV>
                      <wp:extent cx="271145" cy="271145"/>
                      <wp:effectExtent l="5715" t="12065" r="8890" b="1206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spacing w:before="40"/>
                                    <w:jc w:val="center"/>
                                    <w:rPr>
                                      <w:color w:val="FFFFFF"/>
                                    </w:rPr>
                                  </w:pPr>
                                  <w:r>
                                    <w:rPr>
                                      <w:rFonts w:ascii="Bookman Old Style" w:hAnsi="Bookman Old Style"/>
                                      <w:b/>
                                      <w:color w:val="FFFFFF"/>
                                      <w:sz w:val="2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5" style="position:absolute;left:0;text-align:left;margin-left:2.85pt;margin-top:7.1pt;width:21.35pt;height:2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UMKAIAAGIEAAAOAAAAZHJzL2Uyb0RvYy54bWysVFFv0zAQfkfiP1h+p2kKa6FqOk0dQ0gD&#10;JgY/wLWdxuD4zNlt2v16zk5SNnhBiD5Yd/Hd5+++u+vq8thadtAYDLiKl5MpZ9pJUMbtKv71y82L&#10;15yFKJwSFpyu+EkHfrl+/mzV+aWeQQNWaWQE4sKy8xVvYvTLogiy0a0IE/Da0WUN2IpILu4KhaIj&#10;9NYWs+l0XnSAyiNIHQJ9ve4v+Trj17WW8VNdBx2ZrThxi/nEfG7TWaxXYrlD4RsjBxriH1i0wjh6&#10;9Ax1LaJgezR/QLVGIgSo40RCW0BdG6lzDVRNOf2tmvtGeJ1rIXGCP8sU/h+s/Hi4Q2ZUxeecOdFS&#10;i672EfLLrCyTPp0PSwq793eYKgz+FuT3wBxsGuF2+goRukYLRaxyfPEkITmBUtm2+wCK4AXBZ6mO&#10;NbYJkERgx9yR07kj+hiZpI+zRVm+uuBM0tVgE6NCLMdkjyG+09CyZFQcYe/UZ+p6fkEcbkPMXVFD&#10;bUJ946xuLfX4ICwr5/P5ItVIiEMwWSNmrhasUTfG2uzgbruxyCiVmObfkBweh1nHuoq/LBcXmcWT&#10;u/B3ELmOPJtJ2bdOZTsKY3ubWFpHtEd1+y7F4/aYe/lm7NsW1Im0R+gHnxaVjAbwgbOOhr7i4cde&#10;oObMvnfUv7Qho4GjsR0N4SSlVjxy1pub2G/S3qPZNYRc5oIdpBGqTUzCJoY9i8GhQc56D0uXNuWx&#10;n6N+/TWsfwIAAP//AwBQSwMEFAAGAAgAAAAhAEi85X3bAAAABgEAAA8AAABkcnMvZG93bnJldi54&#10;bWxMjs1OwzAQhO9IfQdrK3GjTqs0lBCnQqBekAARkHp14yVJa6+j2G3C27Oc4Dg/mvmK7eSsuOAQ&#10;Ok8KlosEBFLtTUeNgs+P3c0GRIiajLaeUME3BtiWs6tC58aP9I6XKjaCRyjkWkEbY59LGeoWnQ4L&#10;3yNx9uUHpyPLoZFm0COPOytXSZJJpzvih1b3+NhifarOTsHkkreqPwZ7fB7X+2z/ap523YtS1/Pp&#10;4R5ExCn+leEXn9GhZKaDP5MJwipY33KR7XQFguN0k4I4sJ3dgSwL+R+//AEAAP//AwBQSwECLQAU&#10;AAYACAAAACEAtoM4kv4AAADhAQAAEwAAAAAAAAAAAAAAAAAAAAAAW0NvbnRlbnRfVHlwZXNdLnht&#10;bFBLAQItABQABgAIAAAAIQA4/SH/1gAAAJQBAAALAAAAAAAAAAAAAAAAAC8BAABfcmVscy8ucmVs&#10;c1BLAQItABQABgAIAAAAIQB1LxUMKAIAAGIEAAAOAAAAAAAAAAAAAAAAAC4CAABkcnMvZTJvRG9j&#10;LnhtbFBLAQItABQABgAIAAAAIQBIvOV92wAAAAYBAAAPAAAAAAAAAAAAAAAAAIIEAABkcnMvZG93&#10;bnJldi54bWxQSwUGAAAAAAQABADzAAAAigUAAAAA&#10;" o:allowincell="f" fillcolor="black" strokeweight=".25pt">
                      <v:textbox inset="0,0,0,0">
                        <w:txbxContent>
                          <w:p w:rsidR="002E28C1" w:rsidRDefault="002E28C1" w:rsidP="00052AD5">
                            <w:pPr>
                              <w:spacing w:before="40"/>
                              <w:jc w:val="center"/>
                              <w:rPr>
                                <w:color w:val="FFFFFF"/>
                              </w:rPr>
                            </w:pPr>
                            <w:r>
                              <w:rPr>
                                <w:rFonts w:ascii="Bookman Old Style" w:hAnsi="Bookman Old Style"/>
                                <w:b/>
                                <w:color w:val="FFFFFF"/>
                                <w:sz w:val="28"/>
                              </w:rPr>
                              <w:t>9</w:t>
                            </w:r>
                          </w:p>
                        </w:txbxContent>
                      </v:textbox>
                      <w10:wrap anchorx="margin"/>
                    </v:roundrect>
                  </w:pict>
                </mc:Fallback>
              </mc:AlternateContent>
            </w:r>
          </w:p>
        </w:tc>
      </w:tr>
      <w:tr w:rsidR="00052AD5" w:rsidRPr="005818A7" w:rsidTr="00604CC1">
        <w:trPr>
          <w:trHeight w:hRule="exact" w:val="60"/>
        </w:trPr>
        <w:tc>
          <w:tcPr>
            <w:tcW w:w="10880" w:type="dxa"/>
            <w:gridSpan w:val="5"/>
            <w:tcBorders>
              <w:top w:val="single" w:sz="6" w:space="0" w:color="auto"/>
              <w:left w:val="nil"/>
              <w:bottom w:val="nil"/>
              <w:right w:val="nil"/>
            </w:tcBorders>
          </w:tcPr>
          <w:p w:rsidR="00052AD5" w:rsidRPr="005818A7" w:rsidRDefault="00052AD5" w:rsidP="00AD09C4"/>
        </w:tc>
      </w:tr>
      <w:tr w:rsidR="00052AD5" w:rsidRPr="005818A7" w:rsidTr="00BA6921">
        <w:trPr>
          <w:cantSplit/>
          <w:trHeight w:val="15153"/>
        </w:trPr>
        <w:tc>
          <w:tcPr>
            <w:tcW w:w="10880" w:type="dxa"/>
            <w:gridSpan w:val="5"/>
            <w:tcBorders>
              <w:top w:val="single" w:sz="6" w:space="0" w:color="auto"/>
              <w:bottom w:val="single" w:sz="4" w:space="0" w:color="auto"/>
            </w:tcBorders>
          </w:tcPr>
          <w:p w:rsidR="008002C6" w:rsidRDefault="006D6B2D" w:rsidP="00F546DE">
            <w:pPr>
              <w:numPr>
                <w:ilvl w:val="0"/>
                <w:numId w:val="7"/>
              </w:numPr>
              <w:tabs>
                <w:tab w:val="clear" w:pos="1069"/>
                <w:tab w:val="num" w:pos="993"/>
              </w:tabs>
              <w:spacing w:before="360" w:line="288" w:lineRule="auto"/>
              <w:ind w:left="709" w:hanging="357"/>
              <w:jc w:val="both"/>
              <w:rPr>
                <w:sz w:val="18"/>
              </w:rPr>
            </w:pPr>
            <w:r>
              <w:rPr>
                <w:sz w:val="18"/>
              </w:rPr>
              <w:lastRenderedPageBreak/>
              <w:t xml:space="preserve">ZOZNAM </w:t>
            </w:r>
            <w:r w:rsidR="0086133A">
              <w:rPr>
                <w:sz w:val="18"/>
              </w:rPr>
              <w:t>TOVAR</w:t>
            </w:r>
            <w:r>
              <w:rPr>
                <w:sz w:val="18"/>
              </w:rPr>
              <w:t>OV</w:t>
            </w:r>
            <w:r w:rsidR="0086133A" w:rsidRPr="005818A7">
              <w:rPr>
                <w:sz w:val="18"/>
              </w:rPr>
              <w:t xml:space="preserve"> A</w:t>
            </w:r>
            <w:r>
              <w:rPr>
                <w:sz w:val="18"/>
              </w:rPr>
              <w:t xml:space="preserve">LEBO </w:t>
            </w:r>
            <w:r w:rsidR="0086133A" w:rsidRPr="005818A7">
              <w:rPr>
                <w:sz w:val="18"/>
              </w:rPr>
              <w:t>SLUŽ</w:t>
            </w:r>
            <w:r>
              <w:rPr>
                <w:sz w:val="18"/>
              </w:rPr>
              <w:t>IE</w:t>
            </w:r>
            <w:r w:rsidR="0086133A" w:rsidRPr="005818A7">
              <w:rPr>
                <w:sz w:val="18"/>
              </w:rPr>
              <w:t>B</w:t>
            </w:r>
          </w:p>
          <w:p w:rsidR="008002C6" w:rsidRPr="006D6B2D" w:rsidRDefault="006D6B2D" w:rsidP="00F546DE">
            <w:pPr>
              <w:spacing w:line="288" w:lineRule="auto"/>
              <w:ind w:left="709"/>
              <w:rPr>
                <w:sz w:val="18"/>
                <w:szCs w:val="18"/>
              </w:rPr>
            </w:pPr>
            <w:r w:rsidRPr="006D6B2D">
              <w:rPr>
                <w:sz w:val="18"/>
                <w:szCs w:val="18"/>
              </w:rPr>
              <w:t xml:space="preserve">Ochranná známka sa prihlasuje pre uvedený ZOZNAM TOVAROV ALEBO SLUŽIEB (zoradený vzostupne podľa </w:t>
            </w:r>
            <w:r w:rsidRPr="006D6B2D">
              <w:rPr>
                <w:b/>
                <w:sz w:val="18"/>
                <w:szCs w:val="18"/>
              </w:rPr>
              <w:t>aktuálnej</w:t>
            </w:r>
            <w:r w:rsidRPr="006D6B2D">
              <w:rPr>
                <w:sz w:val="18"/>
                <w:szCs w:val="18"/>
              </w:rPr>
              <w:t xml:space="preserve"> Niceskej klasifikácie, spolu s príslušným číslom triedy) </w:t>
            </w:r>
            <w:hyperlink r:id="rId10" w:history="1">
              <w:r w:rsidRPr="006D6B2D">
                <w:rPr>
                  <w:rStyle w:val="Hypertextovprepojenie"/>
                  <w:sz w:val="18"/>
                  <w:szCs w:val="18"/>
                </w:rPr>
                <w:t>https://www.indprop.gov.sk/?systemy-triedenia-ochranne-znamky</w:t>
              </w:r>
            </w:hyperlink>
          </w:p>
          <w:p w:rsidR="0086133A" w:rsidRPr="00383CF8" w:rsidRDefault="0086133A" w:rsidP="008002C6">
            <w:pPr>
              <w:rPr>
                <w:sz w:val="14"/>
                <w:szCs w:val="14"/>
              </w:rPr>
            </w:pPr>
          </w:p>
          <w:tbl>
            <w:tblPr>
              <w:tblStyle w:val="Mriekatabuky"/>
              <w:tblW w:w="0" w:type="auto"/>
              <w:tblLayout w:type="fixed"/>
              <w:tblLook w:val="04A0" w:firstRow="1" w:lastRow="0" w:firstColumn="1" w:lastColumn="0" w:noHBand="0" w:noVBand="1"/>
            </w:tblPr>
            <w:tblGrid>
              <w:gridCol w:w="846"/>
              <w:gridCol w:w="4678"/>
              <w:gridCol w:w="5127"/>
            </w:tblGrid>
            <w:tr w:rsidR="0086133A" w:rsidTr="00594516">
              <w:trPr>
                <w:trHeight w:hRule="exact" w:val="6237"/>
              </w:trPr>
              <w:tc>
                <w:tcPr>
                  <w:tcW w:w="846" w:type="dxa"/>
                  <w:tcBorders>
                    <w:top w:val="single" w:sz="4" w:space="0" w:color="auto"/>
                    <w:left w:val="single" w:sz="4" w:space="0" w:color="auto"/>
                    <w:bottom w:val="single" w:sz="4" w:space="0" w:color="auto"/>
                    <w:right w:val="single" w:sz="4" w:space="0" w:color="auto"/>
                  </w:tcBorders>
                </w:tcPr>
                <w:p w:rsidR="0086133A" w:rsidRPr="0086133A" w:rsidRDefault="0086133A" w:rsidP="00CC55B7">
                  <w:pPr>
                    <w:spacing w:before="120"/>
                    <w:jc w:val="center"/>
                    <w:rPr>
                      <w:sz w:val="18"/>
                      <w:szCs w:val="18"/>
                    </w:rPr>
                  </w:pPr>
                  <w:r w:rsidRPr="0086133A">
                    <w:rPr>
                      <w:sz w:val="18"/>
                      <w:szCs w:val="18"/>
                    </w:rPr>
                    <w:t>Trieda</w:t>
                  </w:r>
                </w:p>
                <w:p w:rsidR="00CC55B7" w:rsidRDefault="00CC55B7" w:rsidP="00CC55B7">
                  <w:pPr>
                    <w:jc w:val="center"/>
                    <w:rPr>
                      <w:sz w:val="16"/>
                      <w:szCs w:val="16"/>
                    </w:rPr>
                  </w:pPr>
                </w:p>
                <w:p w:rsidR="00C07AC0" w:rsidRPr="0086133A" w:rsidRDefault="00C07AC0" w:rsidP="0086133A">
                  <w:pPr>
                    <w:spacing w:before="120" w:after="120"/>
                    <w:jc w:val="center"/>
                    <w:rPr>
                      <w:sz w:val="18"/>
                      <w:szCs w:val="18"/>
                    </w:rPr>
                  </w:pPr>
                </w:p>
                <w:p w:rsidR="0086133A" w:rsidRPr="0086133A" w:rsidRDefault="0086133A" w:rsidP="0086133A">
                  <w:pPr>
                    <w:spacing w:before="120" w:after="120"/>
                    <w:jc w:val="center"/>
                    <w:rPr>
                      <w:sz w:val="18"/>
                      <w:szCs w:val="18"/>
                    </w:rPr>
                  </w:pPr>
                </w:p>
                <w:p w:rsidR="0086133A" w:rsidRDefault="0086133A" w:rsidP="0086133A">
                  <w:pPr>
                    <w:spacing w:before="120" w:after="120"/>
                    <w:jc w:val="center"/>
                    <w:rPr>
                      <w:sz w:val="18"/>
                      <w:szCs w:val="18"/>
                    </w:rPr>
                  </w:pPr>
                </w:p>
                <w:p w:rsidR="00BA24FA" w:rsidRDefault="00BA24FA" w:rsidP="0086133A">
                  <w:pPr>
                    <w:spacing w:before="120" w:after="120"/>
                    <w:jc w:val="center"/>
                    <w:rPr>
                      <w:sz w:val="18"/>
                      <w:szCs w:val="18"/>
                    </w:rPr>
                  </w:pPr>
                </w:p>
                <w:p w:rsidR="00BA24FA" w:rsidRDefault="00BA24FA" w:rsidP="0086133A">
                  <w:pPr>
                    <w:spacing w:before="120" w:after="120"/>
                    <w:jc w:val="center"/>
                    <w:rPr>
                      <w:sz w:val="18"/>
                      <w:szCs w:val="18"/>
                    </w:rPr>
                  </w:pPr>
                </w:p>
                <w:p w:rsidR="00BA24FA" w:rsidRDefault="00BA24FA" w:rsidP="0086133A">
                  <w:pPr>
                    <w:spacing w:before="120" w:after="120"/>
                    <w:jc w:val="center"/>
                    <w:rPr>
                      <w:sz w:val="18"/>
                      <w:szCs w:val="18"/>
                    </w:rPr>
                  </w:pPr>
                </w:p>
                <w:p w:rsidR="00594516" w:rsidRDefault="00594516" w:rsidP="0086133A">
                  <w:pPr>
                    <w:spacing w:before="120" w:after="120"/>
                    <w:jc w:val="center"/>
                    <w:rPr>
                      <w:sz w:val="18"/>
                      <w:szCs w:val="18"/>
                    </w:rPr>
                  </w:pPr>
                </w:p>
                <w:p w:rsidR="00594516" w:rsidRDefault="00594516" w:rsidP="0086133A">
                  <w:pPr>
                    <w:spacing w:before="120" w:after="120"/>
                    <w:jc w:val="center"/>
                    <w:rPr>
                      <w:sz w:val="18"/>
                      <w:szCs w:val="18"/>
                    </w:rPr>
                  </w:pPr>
                </w:p>
                <w:p w:rsidR="00BA24FA" w:rsidRDefault="00BA24FA" w:rsidP="0086133A">
                  <w:pPr>
                    <w:spacing w:before="120" w:after="120"/>
                    <w:jc w:val="center"/>
                    <w:rPr>
                      <w:sz w:val="18"/>
                      <w:szCs w:val="18"/>
                    </w:rPr>
                  </w:pPr>
                </w:p>
                <w:p w:rsidR="00BA24FA" w:rsidRDefault="00BA24FA" w:rsidP="0086133A">
                  <w:pPr>
                    <w:spacing w:before="120" w:after="120"/>
                    <w:jc w:val="center"/>
                    <w:rPr>
                      <w:sz w:val="18"/>
                      <w:szCs w:val="18"/>
                    </w:rPr>
                  </w:pPr>
                </w:p>
                <w:p w:rsidR="00BA24FA" w:rsidRPr="0086133A" w:rsidRDefault="00BA24FA" w:rsidP="0086133A">
                  <w:pPr>
                    <w:spacing w:before="120" w:after="120"/>
                    <w:jc w:val="center"/>
                    <w:rPr>
                      <w:sz w:val="18"/>
                      <w:szCs w:val="18"/>
                    </w:rPr>
                  </w:pPr>
                </w:p>
                <w:p w:rsidR="0086133A" w:rsidRPr="0086133A" w:rsidRDefault="0086133A" w:rsidP="0086133A">
                  <w:pPr>
                    <w:spacing w:before="120" w:after="120"/>
                    <w:jc w:val="center"/>
                    <w:rPr>
                      <w:sz w:val="18"/>
                      <w:szCs w:val="18"/>
                    </w:rPr>
                  </w:pPr>
                </w:p>
                <w:p w:rsidR="0086133A" w:rsidRDefault="0086133A" w:rsidP="0086133A">
                  <w:pPr>
                    <w:spacing w:before="120" w:after="120"/>
                    <w:jc w:val="center"/>
                    <w:rPr>
                      <w:sz w:val="18"/>
                      <w:szCs w:val="18"/>
                    </w:rPr>
                  </w:pPr>
                </w:p>
                <w:p w:rsidR="00594516" w:rsidRDefault="00594516" w:rsidP="0086133A">
                  <w:pPr>
                    <w:spacing w:before="120" w:after="120"/>
                    <w:jc w:val="center"/>
                    <w:rPr>
                      <w:sz w:val="18"/>
                      <w:szCs w:val="18"/>
                    </w:rPr>
                  </w:pPr>
                </w:p>
                <w:p w:rsidR="00594516" w:rsidRPr="0086133A" w:rsidRDefault="00594516" w:rsidP="0086133A">
                  <w:pPr>
                    <w:spacing w:before="120" w:after="120"/>
                    <w:jc w:val="center"/>
                    <w:rPr>
                      <w:sz w:val="18"/>
                      <w:szCs w:val="18"/>
                    </w:rPr>
                  </w:pPr>
                </w:p>
                <w:p w:rsidR="0086133A" w:rsidRPr="0086133A" w:rsidRDefault="0086133A" w:rsidP="0086133A">
                  <w:pPr>
                    <w:spacing w:before="120" w:after="120"/>
                    <w:jc w:val="center"/>
                    <w:rPr>
                      <w:sz w:val="18"/>
                      <w:szCs w:val="18"/>
                    </w:rPr>
                  </w:pPr>
                </w:p>
                <w:p w:rsidR="0086133A" w:rsidRPr="0086133A" w:rsidRDefault="0086133A" w:rsidP="0086133A">
                  <w:pPr>
                    <w:spacing w:before="120" w:after="120"/>
                    <w:jc w:val="center"/>
                    <w:rPr>
                      <w:sz w:val="18"/>
                      <w:szCs w:val="18"/>
                    </w:rPr>
                  </w:pPr>
                </w:p>
              </w:tc>
              <w:tc>
                <w:tcPr>
                  <w:tcW w:w="4678" w:type="dxa"/>
                  <w:tcBorders>
                    <w:top w:val="single" w:sz="4" w:space="0" w:color="auto"/>
                    <w:left w:val="single" w:sz="4" w:space="0" w:color="auto"/>
                    <w:bottom w:val="single" w:sz="4" w:space="0" w:color="auto"/>
                    <w:right w:val="single" w:sz="4" w:space="0" w:color="auto"/>
                  </w:tcBorders>
                </w:tcPr>
                <w:p w:rsidR="0086133A" w:rsidRDefault="0086133A" w:rsidP="00CC55B7">
                  <w:pPr>
                    <w:spacing w:before="120"/>
                    <w:rPr>
                      <w:sz w:val="18"/>
                      <w:szCs w:val="18"/>
                    </w:rPr>
                  </w:pPr>
                  <w:r w:rsidRPr="0086133A">
                    <w:rPr>
                      <w:sz w:val="18"/>
                      <w:szCs w:val="18"/>
                    </w:rPr>
                    <w:t>Tovary a</w:t>
                  </w:r>
                  <w:r>
                    <w:rPr>
                      <w:sz w:val="18"/>
                      <w:szCs w:val="18"/>
                    </w:rPr>
                    <w:t> </w:t>
                  </w:r>
                  <w:r w:rsidRPr="0086133A">
                    <w:rPr>
                      <w:sz w:val="18"/>
                      <w:szCs w:val="18"/>
                    </w:rPr>
                    <w:t>služby</w:t>
                  </w:r>
                  <w:r>
                    <w:rPr>
                      <w:sz w:val="18"/>
                      <w:szCs w:val="18"/>
                    </w:rPr>
                    <w:t>:</w:t>
                  </w:r>
                </w:p>
                <w:p w:rsidR="00F476DE" w:rsidRDefault="00F476DE" w:rsidP="00CC55B7">
                  <w:pPr>
                    <w:rPr>
                      <w:sz w:val="16"/>
                      <w:szCs w:val="16"/>
                    </w:rPr>
                  </w:pPr>
                </w:p>
                <w:p w:rsidR="00CC55B7" w:rsidRPr="00594516" w:rsidRDefault="00CC55B7" w:rsidP="00594516">
                  <w:pPr>
                    <w:spacing w:before="120" w:after="120"/>
                    <w:rPr>
                      <w:sz w:val="16"/>
                      <w:szCs w:val="16"/>
                    </w:rPr>
                  </w:pPr>
                </w:p>
              </w:tc>
              <w:tc>
                <w:tcPr>
                  <w:tcW w:w="5127" w:type="dxa"/>
                  <w:tcBorders>
                    <w:top w:val="single" w:sz="4" w:space="0" w:color="auto"/>
                    <w:left w:val="single" w:sz="4" w:space="0" w:color="auto"/>
                    <w:bottom w:val="single" w:sz="4" w:space="0" w:color="auto"/>
                    <w:right w:val="single" w:sz="4" w:space="0" w:color="auto"/>
                  </w:tcBorders>
                </w:tcPr>
                <w:p w:rsidR="0086133A" w:rsidRDefault="0086133A" w:rsidP="00CC55B7">
                  <w:pPr>
                    <w:spacing w:before="120"/>
                    <w:rPr>
                      <w:sz w:val="18"/>
                      <w:szCs w:val="18"/>
                    </w:rPr>
                  </w:pPr>
                  <w:r w:rsidRPr="0086133A">
                    <w:rPr>
                      <w:sz w:val="18"/>
                      <w:szCs w:val="18"/>
                    </w:rPr>
                    <w:t xml:space="preserve">Preklad do </w:t>
                  </w:r>
                  <w:r w:rsidR="00B07A4A">
                    <w:rPr>
                      <w:sz w:val="18"/>
                      <w:szCs w:val="18"/>
                    </w:rPr>
                    <w:t xml:space="preserve">anglického alebo </w:t>
                  </w:r>
                  <w:r w:rsidR="00CD2D0B">
                    <w:rPr>
                      <w:sz w:val="18"/>
                      <w:szCs w:val="18"/>
                    </w:rPr>
                    <w:t xml:space="preserve">do </w:t>
                  </w:r>
                  <w:r w:rsidRPr="0086133A">
                    <w:rPr>
                      <w:sz w:val="18"/>
                      <w:szCs w:val="18"/>
                    </w:rPr>
                    <w:t>francúzskeho jazyka</w:t>
                  </w:r>
                  <w:r>
                    <w:rPr>
                      <w:sz w:val="18"/>
                      <w:szCs w:val="18"/>
                    </w:rPr>
                    <w:t>:</w:t>
                  </w:r>
                </w:p>
                <w:p w:rsidR="0086133A" w:rsidRPr="00B07A4A" w:rsidRDefault="0086133A" w:rsidP="00CC55B7">
                  <w:pPr>
                    <w:rPr>
                      <w:b/>
                      <w:sz w:val="18"/>
                      <w:szCs w:val="18"/>
                    </w:rPr>
                  </w:pPr>
                  <w:r w:rsidRPr="00B07A4A">
                    <w:rPr>
                      <w:b/>
                      <w:sz w:val="18"/>
                      <w:szCs w:val="18"/>
                    </w:rPr>
                    <w:t>(ak sú termíny prevzaté z</w:t>
                  </w:r>
                  <w:r w:rsidR="00594516" w:rsidRPr="00B07A4A">
                    <w:rPr>
                      <w:b/>
                      <w:sz w:val="18"/>
                      <w:szCs w:val="18"/>
                    </w:rPr>
                    <w:t> </w:t>
                  </w:r>
                  <w:r w:rsidRPr="00B07A4A">
                    <w:rPr>
                      <w:b/>
                      <w:sz w:val="18"/>
                      <w:szCs w:val="18"/>
                    </w:rPr>
                    <w:t>triednika</w:t>
                  </w:r>
                  <w:r w:rsidR="00594516" w:rsidRPr="00B07A4A">
                    <w:rPr>
                      <w:b/>
                      <w:sz w:val="18"/>
                      <w:szCs w:val="18"/>
                    </w:rPr>
                    <w:t>,</w:t>
                  </w:r>
                  <w:r w:rsidRPr="00B07A4A">
                    <w:rPr>
                      <w:b/>
                      <w:sz w:val="18"/>
                      <w:szCs w:val="18"/>
                    </w:rPr>
                    <w:t xml:space="preserve"> preklad nie je potrebný)</w:t>
                  </w:r>
                </w:p>
                <w:p w:rsidR="00CC55B7" w:rsidRPr="00594516" w:rsidRDefault="00CC55B7" w:rsidP="00BA24FA">
                  <w:pPr>
                    <w:spacing w:before="120" w:after="120"/>
                    <w:rPr>
                      <w:sz w:val="16"/>
                      <w:szCs w:val="16"/>
                    </w:rPr>
                  </w:pPr>
                </w:p>
              </w:tc>
            </w:tr>
          </w:tbl>
          <w:p w:rsidR="008002C6" w:rsidRDefault="008002C6" w:rsidP="008002C6"/>
          <w:p w:rsidR="0086133A" w:rsidRDefault="0086133A" w:rsidP="008002C6"/>
          <w:p w:rsidR="00052AD5" w:rsidRPr="005818A7" w:rsidRDefault="00DD596C" w:rsidP="00594516">
            <w:pPr>
              <w:tabs>
                <w:tab w:val="right" w:pos="10632"/>
              </w:tabs>
              <w:spacing w:before="120"/>
              <w:ind w:left="851" w:right="134" w:hanging="567"/>
              <w:jc w:val="both"/>
              <w:rPr>
                <w:rFonts w:ascii="Courier New" w:hAnsi="Courier New" w:cs="Courier New"/>
                <w:szCs w:val="24"/>
              </w:rPr>
            </w:pPr>
            <w:r>
              <w:rPr>
                <w:noProof/>
                <w:lang w:eastAsia="sk-SK"/>
              </w:rPr>
              <mc:AlternateContent>
                <mc:Choice Requires="wps">
                  <w:drawing>
                    <wp:anchor distT="0" distB="0" distL="114300" distR="114300" simplePos="0" relativeHeight="251666432" behindDoc="0" locked="0" layoutInCell="0" allowOverlap="1">
                      <wp:simplePos x="0" y="0"/>
                      <wp:positionH relativeFrom="margin">
                        <wp:posOffset>36195</wp:posOffset>
                      </wp:positionH>
                      <wp:positionV relativeFrom="paragraph">
                        <wp:posOffset>90170</wp:posOffset>
                      </wp:positionV>
                      <wp:extent cx="271145" cy="271145"/>
                      <wp:effectExtent l="5715" t="12065" r="8890" b="1206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86133A">
                                  <w:pPr>
                                    <w:jc w:val="center"/>
                                    <w:rPr>
                                      <w:color w:val="FFFFFF"/>
                                    </w:rPr>
                                  </w:pPr>
                                  <w:r>
                                    <w:rPr>
                                      <w:rFonts w:ascii="Bookman Old Style" w:hAnsi="Bookman Old Style"/>
                                      <w:b/>
                                      <w:color w:val="FFFFFF"/>
                                      <w:sz w:val="28"/>
                                    </w:rPr>
                                    <w:t>10</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6" style="position:absolute;left:0;text-align:left;margin-left:2.85pt;margin-top:7.1pt;width:21.35pt;height:2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XPLgIAAGcEAAAOAAAAZHJzL2Uyb0RvYy54bWysVFFv0zAQfkfiP1h+p2kKa6eo6TR1DCEN&#10;mBj8ANd2GoPjM2e3afn1Oztp2eAFIfJgne27z9/dd5fl1aGzbK8xGHA1LydTzrSToIzb1vzrl9tX&#10;l5yFKJwSFpyu+VEHfrV6+WLZ+0rPoAWrNDICcaHqfc3bGH1VFEG2uhNhAl47umwAOxFpi9tCoegJ&#10;vbPFbDqdFz2g8ghSh0CnN8MlX2X8ptEyfmqaoCOzNSduMa+Y101ai9VSVFsUvjVypCH+gUUnjKNH&#10;z1A3Igq2Q/MHVGckQoAmTiR0BTSNkTrnQNmU09+yeWiF1zkXKk7w5zKF/wcrP+7vkRlV8wvOnOhI&#10;outdhPwyK2epPr0PFbk9+HtMGQZ/B/J7YA7WrXBbfY0IfauFIlZl8i+eBaRNoFC26T+AInhB8LlU&#10;hwa7BEhFYIesyPGsiD5EJulwtijLN8RM0tVopxdEdQr2GOI7DR1LRs0Rdk59JtXzC2J/F2JWRY25&#10;CfWNs6azpPFeWFbO5/NF5iyq0ZmwT5g5W7BG3Rpr8wa3m7VFRqHENH9jcHjqZh3ra/66XFxkFs/u&#10;wt9B5Dxyb6bKvnUq21EYO9jE0rqx1Km6g0rxsDlkLcvc2Kn0G1BHKj7C0Pk0qWS0gD8566nrax5+&#10;7ARqzux7RwKmEclGeUnpcYan083JEE5SeM0jZ4O5jsM47TyabUvoZc7aQeqjxsRTRwxMRs7UzVnG&#10;cfLSuDzdZ69f/4fVIwAAAP//AwBQSwMEFAAGAAgAAAAhAMD7rZTaAAAABgEAAA8AAABkcnMvZG93&#10;bnJldi54bWxMjs1OwzAQhO9IvIO1SNyo0ygkIcSpoIJbhUSLBMdNbJKIeB3ZbhvenuUEx/nRzFdv&#10;FjuJk/FhdKRgvUpAGOqcHqlX8HZ4vilBhIikcXJkFHybAJvm8qLGSrszvZrTPvaCRyhUqGCIca6k&#10;DN1gLIaVmw1x9um8xcjS91J7PPO4nWSaJLm0OBI/DDib7WC6r/3RKnhKH/GlbP0Btx4/dvlSvK93&#10;hVLXV8vDPYholvhXhl98RoeGmVp3JB3EpOC24CLbWQqC46zMQLRs53cgm1r+x29+AAAA//8DAFBL&#10;AQItABQABgAIAAAAIQC2gziS/gAAAOEBAAATAAAAAAAAAAAAAAAAAAAAAABbQ29udGVudF9UeXBl&#10;c10ueG1sUEsBAi0AFAAGAAgAAAAhADj9If/WAAAAlAEAAAsAAAAAAAAAAAAAAAAALwEAAF9yZWxz&#10;Ly5yZWxzUEsBAi0AFAAGAAgAAAAhAPZi1c8uAgAAZwQAAA4AAAAAAAAAAAAAAAAALgIAAGRycy9l&#10;Mm9Eb2MueG1sUEsBAi0AFAAGAAgAAAAhAMD7rZTaAAAABgEAAA8AAAAAAAAAAAAAAAAAiAQAAGRy&#10;cy9kb3ducmV2LnhtbFBLBQYAAAAABAAEAPMAAACPBQAAAAA=&#10;" o:allowincell="f" fillcolor="black" strokeweight=".25pt">
                      <v:textbox inset="0,.5mm,0,0">
                        <w:txbxContent>
                          <w:p w:rsidR="002E28C1" w:rsidRDefault="002E28C1" w:rsidP="0086133A">
                            <w:pPr>
                              <w:jc w:val="center"/>
                              <w:rPr>
                                <w:color w:val="FFFFFF"/>
                              </w:rPr>
                            </w:pPr>
                            <w:r>
                              <w:rPr>
                                <w:rFonts w:ascii="Bookman Old Style" w:hAnsi="Bookman Old Style"/>
                                <w:b/>
                                <w:color w:val="FFFFFF"/>
                                <w:sz w:val="28"/>
                              </w:rPr>
                              <w:t>10</w:t>
                            </w:r>
                          </w:p>
                        </w:txbxContent>
                      </v:textbox>
                      <w10:wrap anchorx="margin"/>
                    </v:roundrect>
                  </w:pict>
                </mc:Fallback>
              </mc:AlternateContent>
            </w:r>
            <w:r w:rsidR="0086133A" w:rsidRPr="005818A7">
              <w:rPr>
                <w:sz w:val="23"/>
              </w:rPr>
              <w:fldChar w:fldCharType="begin">
                <w:ffData>
                  <w:name w:val="Check1"/>
                  <w:enabled/>
                  <w:calcOnExit w:val="0"/>
                  <w:checkBox>
                    <w:sizeAuto/>
                    <w:default w:val="0"/>
                  </w:checkBox>
                </w:ffData>
              </w:fldChar>
            </w:r>
            <w:r w:rsidR="0086133A" w:rsidRPr="005818A7">
              <w:rPr>
                <w:sz w:val="23"/>
              </w:rPr>
              <w:instrText xml:space="preserve"> FORMCHECKBOX </w:instrText>
            </w:r>
            <w:r w:rsidR="0086133A" w:rsidRPr="005818A7">
              <w:rPr>
                <w:sz w:val="23"/>
              </w:rPr>
            </w:r>
            <w:r w:rsidR="0086133A" w:rsidRPr="005818A7">
              <w:rPr>
                <w:sz w:val="23"/>
              </w:rPr>
              <w:fldChar w:fldCharType="end"/>
            </w:r>
            <w:r w:rsidR="0086133A" w:rsidRPr="005818A7">
              <w:rPr>
                <w:sz w:val="23"/>
              </w:rPr>
              <w:tab/>
            </w:r>
            <w:r w:rsidR="00BA24FA" w:rsidRPr="005818A7">
              <w:rPr>
                <w:sz w:val="18"/>
              </w:rPr>
              <w:t xml:space="preserve">Prihlasovateľ </w:t>
            </w:r>
            <w:r w:rsidR="00BA24FA" w:rsidRPr="005818A7">
              <w:rPr>
                <w:b/>
                <w:spacing w:val="4"/>
                <w:sz w:val="18"/>
              </w:rPr>
              <w:t>obmedzuje</w:t>
            </w:r>
            <w:r w:rsidR="00BA24FA" w:rsidRPr="005818A7">
              <w:rPr>
                <w:b/>
                <w:sz w:val="18"/>
              </w:rPr>
              <w:t xml:space="preserve"> </w:t>
            </w:r>
            <w:r w:rsidR="00BA24FA" w:rsidRPr="005818A7">
              <w:rPr>
                <w:sz w:val="18"/>
              </w:rPr>
              <w:t>zoznam výrobkov alebo služieb v jednej alebo v niektorých vyznačených zmluvných stranách</w:t>
            </w:r>
            <w:r w:rsidR="00BA24FA">
              <w:rPr>
                <w:sz w:val="18"/>
              </w:rPr>
              <w:t>:</w:t>
            </w:r>
          </w:p>
          <w:p w:rsidR="00052AD5" w:rsidRPr="00C07AC0" w:rsidRDefault="00052AD5" w:rsidP="00AD09C4">
            <w:pPr>
              <w:tabs>
                <w:tab w:val="left" w:pos="4111"/>
                <w:tab w:val="left" w:pos="4536"/>
                <w:tab w:val="right" w:pos="10632"/>
              </w:tabs>
              <w:spacing w:before="180"/>
              <w:ind w:left="992" w:right="136"/>
              <w:jc w:val="both"/>
              <w:rPr>
                <w:rFonts w:ascii="Courier New" w:hAnsi="Courier New" w:cs="Courier New"/>
                <w:sz w:val="6"/>
                <w:szCs w:val="6"/>
                <w:u w:val="dott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7537"/>
            </w:tblGrid>
            <w:tr w:rsidR="0086133A" w:rsidTr="00F546DE">
              <w:trPr>
                <w:cantSplit/>
                <w:trHeight w:hRule="exact" w:val="5826"/>
              </w:trPr>
              <w:tc>
                <w:tcPr>
                  <w:tcW w:w="2122"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spacing w:before="120" w:after="120"/>
                    <w:rPr>
                      <w:sz w:val="18"/>
                      <w:szCs w:val="18"/>
                    </w:rPr>
                  </w:pPr>
                  <w:r>
                    <w:rPr>
                      <w:sz w:val="18"/>
                      <w:szCs w:val="18"/>
                    </w:rPr>
                    <w:t>Zmluvná strana:</w:t>
                  </w:r>
                </w:p>
                <w:p w:rsidR="0086133A" w:rsidRPr="0086133A" w:rsidRDefault="0086133A" w:rsidP="0086133A">
                  <w:pPr>
                    <w:spacing w:before="120" w:after="12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spacing w:before="120" w:after="120"/>
                    <w:jc w:val="center"/>
                    <w:rPr>
                      <w:sz w:val="18"/>
                      <w:szCs w:val="18"/>
                    </w:rPr>
                  </w:pPr>
                  <w:r w:rsidRPr="0086133A">
                    <w:rPr>
                      <w:sz w:val="18"/>
                      <w:szCs w:val="18"/>
                    </w:rPr>
                    <w:t>Trieda</w:t>
                  </w:r>
                </w:p>
                <w:p w:rsidR="0086133A" w:rsidRPr="0086133A" w:rsidRDefault="0086133A" w:rsidP="0086133A">
                  <w:pPr>
                    <w:spacing w:before="120" w:after="120"/>
                    <w:rPr>
                      <w:sz w:val="18"/>
                      <w:szCs w:val="18"/>
                    </w:rPr>
                  </w:pPr>
                </w:p>
              </w:tc>
              <w:tc>
                <w:tcPr>
                  <w:tcW w:w="7537" w:type="dxa"/>
                  <w:tcBorders>
                    <w:top w:val="single" w:sz="4" w:space="0" w:color="auto"/>
                    <w:left w:val="single" w:sz="4" w:space="0" w:color="auto"/>
                    <w:bottom w:val="single" w:sz="4" w:space="0" w:color="auto"/>
                    <w:right w:val="single" w:sz="4" w:space="0" w:color="auto"/>
                  </w:tcBorders>
                </w:tcPr>
                <w:p w:rsidR="0086133A" w:rsidRDefault="0086133A" w:rsidP="0086133A">
                  <w:pPr>
                    <w:spacing w:before="120" w:after="120"/>
                    <w:rPr>
                      <w:sz w:val="18"/>
                      <w:szCs w:val="18"/>
                    </w:rPr>
                  </w:pPr>
                  <w:r w:rsidRPr="0086133A">
                    <w:rPr>
                      <w:sz w:val="18"/>
                      <w:szCs w:val="18"/>
                    </w:rPr>
                    <w:t>Tovary a</w:t>
                  </w:r>
                  <w:r w:rsidR="00BA24FA">
                    <w:rPr>
                      <w:sz w:val="18"/>
                      <w:szCs w:val="18"/>
                    </w:rPr>
                    <w:t> </w:t>
                  </w:r>
                  <w:r w:rsidRPr="0086133A">
                    <w:rPr>
                      <w:sz w:val="18"/>
                      <w:szCs w:val="18"/>
                    </w:rPr>
                    <w:t>služby</w:t>
                  </w:r>
                  <w:r w:rsidR="00BA24FA">
                    <w:rPr>
                      <w:sz w:val="18"/>
                      <w:szCs w:val="18"/>
                    </w:rPr>
                    <w:t xml:space="preserve"> s prekladom do</w:t>
                  </w:r>
                  <w:r w:rsidR="00BA24FA" w:rsidRPr="0086133A">
                    <w:rPr>
                      <w:sz w:val="18"/>
                      <w:szCs w:val="18"/>
                    </w:rPr>
                    <w:t xml:space="preserve"> </w:t>
                  </w:r>
                  <w:r w:rsidR="00CD2D0B">
                    <w:rPr>
                      <w:sz w:val="18"/>
                      <w:szCs w:val="18"/>
                    </w:rPr>
                    <w:t xml:space="preserve">anglického alebo do </w:t>
                  </w:r>
                  <w:r w:rsidR="00BA24FA" w:rsidRPr="0086133A">
                    <w:rPr>
                      <w:sz w:val="18"/>
                      <w:szCs w:val="18"/>
                    </w:rPr>
                    <w:t>francúzskeho jazyka</w:t>
                  </w:r>
                  <w:r w:rsidR="00BA24FA">
                    <w:rPr>
                      <w:sz w:val="18"/>
                      <w:szCs w:val="18"/>
                    </w:rPr>
                    <w:t>:</w:t>
                  </w:r>
                </w:p>
                <w:p w:rsidR="0086133A" w:rsidRPr="0086133A" w:rsidRDefault="0086133A" w:rsidP="0086133A">
                  <w:pPr>
                    <w:spacing w:before="120" w:after="120"/>
                    <w:rPr>
                      <w:sz w:val="18"/>
                      <w:szCs w:val="18"/>
                    </w:rPr>
                  </w:pPr>
                </w:p>
              </w:tc>
            </w:tr>
          </w:tbl>
          <w:p w:rsidR="00052AD5" w:rsidRPr="00C07AC0" w:rsidRDefault="00052AD5" w:rsidP="00AD09C4">
            <w:pPr>
              <w:tabs>
                <w:tab w:val="left" w:pos="4111"/>
                <w:tab w:val="left" w:pos="4536"/>
                <w:tab w:val="right" w:pos="10632"/>
              </w:tabs>
              <w:spacing w:before="60"/>
              <w:ind w:left="993" w:right="136"/>
              <w:jc w:val="both"/>
              <w:rPr>
                <w:rFonts w:ascii="Courier New" w:hAnsi="Courier New" w:cs="Courier New"/>
                <w:sz w:val="6"/>
                <w:szCs w:val="6"/>
                <w:u w:val="dotted"/>
              </w:rPr>
            </w:pPr>
          </w:p>
          <w:p w:rsidR="006D6B2D" w:rsidRDefault="00DD596C" w:rsidP="00CD2D0B">
            <w:pPr>
              <w:tabs>
                <w:tab w:val="left" w:pos="851"/>
              </w:tabs>
              <w:spacing w:before="120" w:after="240"/>
              <w:ind w:left="284"/>
            </w:pPr>
            <w:r>
              <w:rPr>
                <w:noProof/>
                <w:lang w:eastAsia="sk-SK"/>
              </w:rPr>
              <mc:AlternateContent>
                <mc:Choice Requires="wps">
                  <w:drawing>
                    <wp:anchor distT="0" distB="0" distL="114300" distR="114300" simplePos="0" relativeHeight="251660288" behindDoc="0" locked="0" layoutInCell="0" allowOverlap="1">
                      <wp:simplePos x="0" y="0"/>
                      <wp:positionH relativeFrom="margin">
                        <wp:posOffset>36195</wp:posOffset>
                      </wp:positionH>
                      <wp:positionV relativeFrom="paragraph">
                        <wp:posOffset>90170</wp:posOffset>
                      </wp:positionV>
                      <wp:extent cx="271145" cy="271145"/>
                      <wp:effectExtent l="5715" t="12065" r="8890" b="1206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rPr>
                                  </w:pPr>
                                  <w:r>
                                    <w:rPr>
                                      <w:rFonts w:ascii="Bookman Old Style" w:hAnsi="Bookman Old Style"/>
                                      <w:b/>
                                      <w:color w:val="FFFFFF"/>
                                      <w:sz w:val="28"/>
                                    </w:rPr>
                                    <w:t>10</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7" style="position:absolute;left:0;text-align:left;margin-left:2.85pt;margin-top:7.1pt;width:21.35pt;height:2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NvLgIAAGcEAAAOAAAAZHJzL2Uyb0RvYy54bWysVFFv0zAQfkfiP1h+p2m6rZuiptPUMYQ0&#10;YGLwA1zbaQyOz5zdpuXX7+ykZYMXhMiDdbbvPt99310W1/vOsp3GYMDVvJxMOdNOgjJuU/OvX+7e&#10;XHEWonBKWHC65gcd+PXy9atF7ys9gxas0sgIxIWq9zVvY/RVUQTZ6k6ECXjt6LIB7ESkLW4KhaIn&#10;9M4Ws+l0XvSAyiNIHQKd3g6XfJnxm0bL+Klpgo7M1pxyi3nFvK7TWiwXotqg8K2RYxriH7LohHH0&#10;6AnqVkTBtmj+gOqMRAjQxImEroCmMVLnGqiacvpbNY+t8DrXQuQEf6Ip/D9Y+XH3gMyomp9z5kRH&#10;Et1sI+SXWXmW+Ol9qMjt0T9gqjD4e5DfA3OwaoXb6BtE6FstFGVVJv/iRUDaBApl6/4DKIIXBJ+p&#10;2jfYJUAige2zIoeTInofmaTD2WVZnl9wJulqtNMLojoGewzxnYaOJaPmCFunPpPq+QWxuw8xq6LG&#10;2oT6xlnTWdJ4Jywr5/P5Zc5ZVKMzYR8xc7Vgjboz1uYNbtYri4xCKdP8jcHhuZt1rK/5WXl5kbN4&#10;cRf+DiLXkXszMfvWqWxHYexgU5bWjVQndgeV4n69z1qWWYhE/RrUgchHGDqfJpWMFvAnZz11fc3D&#10;j61AzZl970jANCLZKK+oPM7weLo+GsJJCq955GwwV3EYp61Hs2kJvcxVO0h91Jh47IghkzFn6uYs&#10;4zh5aVye77PXr//D8gkAAP//AwBQSwMEFAAGAAgAAAAhAMD7rZTaAAAABgEAAA8AAABkcnMvZG93&#10;bnJldi54bWxMjs1OwzAQhO9IvIO1SNyo0ygkIcSpoIJbhUSLBMdNbJKIeB3ZbhvenuUEx/nRzFdv&#10;FjuJk/FhdKRgvUpAGOqcHqlX8HZ4vilBhIikcXJkFHybAJvm8qLGSrszvZrTPvaCRyhUqGCIca6k&#10;DN1gLIaVmw1x9um8xcjS91J7PPO4nWSaJLm0OBI/DDib7WC6r/3RKnhKH/GlbP0Btx4/dvlSvK93&#10;hVLXV8vDPYholvhXhl98RoeGmVp3JB3EpOC24CLbWQqC46zMQLRs53cgm1r+x29+AAAA//8DAFBL&#10;AQItABQABgAIAAAAIQC2gziS/gAAAOEBAAATAAAAAAAAAAAAAAAAAAAAAABbQ29udGVudF9UeXBl&#10;c10ueG1sUEsBAi0AFAAGAAgAAAAhADj9If/WAAAAlAEAAAsAAAAAAAAAAAAAAAAALwEAAF9yZWxz&#10;Ly5yZWxzUEsBAi0AFAAGAAgAAAAhALFgo28uAgAAZwQAAA4AAAAAAAAAAAAAAAAALgIAAGRycy9l&#10;Mm9Eb2MueG1sUEsBAi0AFAAGAAgAAAAhAMD7rZTaAAAABgEAAA8AAAAAAAAAAAAAAAAAiAQAAGRy&#10;cy9kb3ducmV2LnhtbFBLBQYAAAAABAAEAPMAAACPBQAAAAA=&#10;" o:allowincell="f" fillcolor="black" strokeweight=".25pt">
                      <v:textbox inset="0,.5mm,0,0">
                        <w:txbxContent>
                          <w:p w:rsidR="002E28C1" w:rsidRDefault="002E28C1" w:rsidP="00052AD5">
                            <w:pPr>
                              <w:jc w:val="center"/>
                              <w:rPr>
                                <w:color w:val="FFFFFF"/>
                              </w:rPr>
                            </w:pPr>
                            <w:r>
                              <w:rPr>
                                <w:rFonts w:ascii="Bookman Old Style" w:hAnsi="Bookman Old Style"/>
                                <w:b/>
                                <w:color w:val="FFFFFF"/>
                                <w:sz w:val="28"/>
                              </w:rPr>
                              <w:t>10</w:t>
                            </w:r>
                          </w:p>
                        </w:txbxContent>
                      </v:textbox>
                      <w10:wrap anchorx="margin"/>
                    </v:roundrect>
                  </w:pict>
                </mc:Fallback>
              </mc:AlternateContent>
            </w:r>
            <w:r w:rsidR="00052AD5" w:rsidRPr="005818A7">
              <w:rPr>
                <w:sz w:val="23"/>
              </w:rPr>
              <w:fldChar w:fldCharType="begin">
                <w:ffData>
                  <w:name w:val="Check1"/>
                  <w:enabled/>
                  <w:calcOnExit w:val="0"/>
                  <w:checkBox>
                    <w:sizeAuto/>
                    <w:default w:val="0"/>
                  </w:checkBox>
                </w:ffData>
              </w:fldChar>
            </w:r>
            <w:r w:rsidR="00052AD5" w:rsidRPr="005818A7">
              <w:rPr>
                <w:sz w:val="23"/>
              </w:rPr>
              <w:instrText xml:space="preserve"> FORMCHECKBOX </w:instrText>
            </w:r>
            <w:r w:rsidR="00052AD5" w:rsidRPr="005818A7">
              <w:rPr>
                <w:sz w:val="23"/>
              </w:rPr>
            </w:r>
            <w:r w:rsidR="00052AD5" w:rsidRPr="005818A7">
              <w:rPr>
                <w:sz w:val="23"/>
              </w:rPr>
              <w:fldChar w:fldCharType="end"/>
            </w:r>
            <w:r w:rsidR="00052AD5" w:rsidRPr="005818A7">
              <w:rPr>
                <w:sz w:val="23"/>
              </w:rPr>
              <w:tab/>
            </w:r>
            <w:r w:rsidR="00BA24FA">
              <w:rPr>
                <w:sz w:val="18"/>
              </w:rPr>
              <w:t>P</w:t>
            </w:r>
            <w:r w:rsidR="008002C6">
              <w:rPr>
                <w:sz w:val="18"/>
              </w:rPr>
              <w:t>okračovanie</w:t>
            </w:r>
            <w:r w:rsidR="00E05970" w:rsidRPr="005818A7">
              <w:rPr>
                <w:sz w:val="18"/>
              </w:rPr>
              <w:t xml:space="preserve"> </w:t>
            </w:r>
            <w:r w:rsidR="00E05970" w:rsidRPr="00FA12C4">
              <w:rPr>
                <w:sz w:val="18"/>
              </w:rPr>
              <w:t>v prílohe</w:t>
            </w:r>
          </w:p>
          <w:p w:rsidR="00052AD5" w:rsidRPr="006D6B2D" w:rsidRDefault="00052AD5" w:rsidP="006D6B2D">
            <w:pPr>
              <w:jc w:val="right"/>
            </w:pPr>
          </w:p>
        </w:tc>
      </w:tr>
      <w:tr w:rsidR="00B62319" w:rsidRPr="005818A7" w:rsidTr="00BA6921">
        <w:trPr>
          <w:cantSplit/>
        </w:trPr>
        <w:tc>
          <w:tcPr>
            <w:tcW w:w="10880" w:type="dxa"/>
            <w:gridSpan w:val="5"/>
            <w:tcBorders>
              <w:top w:val="single" w:sz="4" w:space="0" w:color="auto"/>
              <w:bottom w:val="nil"/>
            </w:tcBorders>
          </w:tcPr>
          <w:p w:rsidR="00B62319" w:rsidRPr="005818A7" w:rsidRDefault="00052AD5" w:rsidP="00FF731C">
            <w:pPr>
              <w:tabs>
                <w:tab w:val="left" w:pos="692"/>
                <w:tab w:val="left" w:pos="993"/>
              </w:tabs>
              <w:spacing w:before="240"/>
              <w:ind w:left="709"/>
              <w:rPr>
                <w:sz w:val="18"/>
              </w:rPr>
            </w:pPr>
            <w:r w:rsidRPr="005818A7">
              <w:lastRenderedPageBreak/>
              <w:br w:type="page"/>
            </w:r>
            <w:r w:rsidR="00400633" w:rsidRPr="005818A7">
              <w:rPr>
                <w:sz w:val="18"/>
              </w:rPr>
              <w:t>ZMLUVNÉ STRANY</w:t>
            </w:r>
            <w:r w:rsidR="00CD2D0B">
              <w:rPr>
                <w:sz w:val="18"/>
              </w:rPr>
              <w:t>,</w:t>
            </w:r>
            <w:r w:rsidR="001E406A" w:rsidRPr="005818A7">
              <w:rPr>
                <w:sz w:val="18"/>
              </w:rPr>
              <w:t xml:space="preserve"> V </w:t>
            </w:r>
            <w:r w:rsidR="00A77E28" w:rsidRPr="005818A7">
              <w:rPr>
                <w:sz w:val="18"/>
              </w:rPr>
              <w:t>KTORÝCH</w:t>
            </w:r>
            <w:r w:rsidR="001E406A" w:rsidRPr="005818A7">
              <w:rPr>
                <w:sz w:val="18"/>
              </w:rPr>
              <w:t xml:space="preserve"> JE POŽADOVANÁ OCHRANA</w:t>
            </w:r>
            <w:r w:rsidR="002E37AB" w:rsidRPr="005818A7">
              <w:rPr>
                <w:sz w:val="18"/>
              </w:rPr>
              <w:t xml:space="preserve"> </w:t>
            </w:r>
            <w:r w:rsidR="00DD596C">
              <w:rPr>
                <w:noProof/>
                <w:lang w:eastAsia="sk-SK"/>
              </w:rPr>
              <mc:AlternateContent>
                <mc:Choice Requires="wps">
                  <w:drawing>
                    <wp:anchor distT="0" distB="0" distL="114300" distR="114300" simplePos="0" relativeHeight="251664384" behindDoc="0" locked="0" layoutInCell="0" allowOverlap="1">
                      <wp:simplePos x="0" y="0"/>
                      <wp:positionH relativeFrom="margin">
                        <wp:posOffset>36195</wp:posOffset>
                      </wp:positionH>
                      <wp:positionV relativeFrom="paragraph">
                        <wp:posOffset>90170</wp:posOffset>
                      </wp:positionV>
                      <wp:extent cx="271145" cy="271145"/>
                      <wp:effectExtent l="5715" t="12065" r="8890"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400633">
                                  <w:pPr>
                                    <w:jc w:val="center"/>
                                    <w:rPr>
                                      <w:rFonts w:ascii="Bookman Old Style" w:hAnsi="Bookman Old Style"/>
                                      <w:b/>
                                      <w:color w:val="FFFFFF"/>
                                      <w:sz w:val="28"/>
                                    </w:rPr>
                                  </w:pPr>
                                  <w:r>
                                    <w:rPr>
                                      <w:rFonts w:ascii="Bookman Old Style" w:hAnsi="Bookman Old Style"/>
                                      <w:b/>
                                      <w:color w:val="FFFFFF"/>
                                      <w:sz w:val="28"/>
                                    </w:rPr>
                                    <w:t>11</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8" style="position:absolute;left:0;text-align:left;margin-left:2.85pt;margin-top:7.1pt;width:21.35pt;height:2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XLQIAAGcEAAAOAAAAZHJzL2Uyb0RvYy54bWysVFFv0zAQfkfiP1h+p2nK1k5R02nqGEIa&#10;MDH4Aa7tNAbHZ85u0/LrOTtp2eAFIfJgne27z3ffd5fl9aGzbK8xGHA1LydTzrSToIzb1vzL57tX&#10;V5yFKJwSFpyu+VEHfr16+WLZ+0rPoAWrNDICcaHqfc3bGH1VFEG2uhNhAl47umwAOxFpi9tCoegJ&#10;vbPFbDqdFz2g8ghSh0Cnt8MlX2X8ptEyfmyaoCOzNafcYl4xr5u0FqulqLYofGvkmIb4hyw6YRw9&#10;eoa6FVGwHZo/oDojEQI0cSKhK6BpjNS5BqqmnP5WzWMrvM61EDnBn2kK/w9Wftg/IDOq5q85c6Ij&#10;iW52EfLLrLxI/PQ+VOT26B8wVRj8PchvgTlYt8Jt9Q0i9K0WirIqk3/xLCBtAoWyTf8eFMELgs9U&#10;HRrsEiCRwA5ZkeNZEX2ITNLhbFGWF5ecSboa7fSCqE7BHkN8q6Fjyag5ws6pT6R6fkHs70PMqqix&#10;NqG+ctZ0ljTeC8vK+Xy+yDmLanQm7BNmrhasUXfG2rzB7WZtkVEoZZq/MTg8dbOO9cRnubjMWTy7&#10;C38HkevIvZmYfeNUtqMwdrApS+tGqhO7g0rxsDlkLcvZSbgNqCORjzB0Pk0qGS3gD8566vqah+87&#10;gZoz+86RgGlEslFeUXmc4el0czKEkxRe88jZYK7jME47j2bbEnqZq3aQ+qgx8dQRQyZjztTNWcZx&#10;8tK4PN1nr1//h9VPAAAA//8DAFBLAwQUAAYACAAAACEAwPutlNoAAAAGAQAADwAAAGRycy9kb3du&#10;cmV2LnhtbEyOzU7DMBCE70i8g7VI3KjTKCQhxKmggluFRIsEx01skoh4HdluG96e5QTH+dHMV28W&#10;O4mT8WF0pGC9SkAY6pweqVfwdni+KUGEiKRxcmQUfJsAm+byosZKuzO9mtM+9oJHKFSoYIhxrqQM&#10;3WAshpWbDXH26bzFyNL3Uns887idZJokubQ4Ej8MOJvtYLqv/dEqeEof8aVs/QG3Hj92+VK8r3eF&#10;UtdXy8M9iGiW+FeGX3xGh4aZWnckHcSk4LbgIttZCoLjrMxAtGzndyCbWv7Hb34AAAD//wMAUEsB&#10;Ai0AFAAGAAgAAAAhALaDOJL+AAAA4QEAABMAAAAAAAAAAAAAAAAAAAAAAFtDb250ZW50X1R5cGVz&#10;XS54bWxQSwECLQAUAAYACAAAACEAOP0h/9YAAACUAQAACwAAAAAAAAAAAAAAAAAvAQAAX3JlbHMv&#10;LnJlbHNQSwECLQAUAAYACAAAACEALLBb1y0CAABnBAAADgAAAAAAAAAAAAAAAAAuAgAAZHJzL2Uy&#10;b0RvYy54bWxQSwECLQAUAAYACAAAACEAwPutlNoAAAAGAQAADwAAAAAAAAAAAAAAAACHBAAAZHJz&#10;L2Rvd25yZXYueG1sUEsFBgAAAAAEAAQA8wAAAI4FAAAAAA==&#10;" o:allowincell="f" fillcolor="black" strokeweight=".25pt">
                      <v:textbox inset="0,.5mm,0,0">
                        <w:txbxContent>
                          <w:p w:rsidR="002E28C1" w:rsidRDefault="002E28C1" w:rsidP="00400633">
                            <w:pPr>
                              <w:jc w:val="center"/>
                              <w:rPr>
                                <w:rFonts w:ascii="Bookman Old Style" w:hAnsi="Bookman Old Style"/>
                                <w:b/>
                                <w:color w:val="FFFFFF"/>
                                <w:sz w:val="28"/>
                              </w:rPr>
                            </w:pPr>
                            <w:r>
                              <w:rPr>
                                <w:rFonts w:ascii="Bookman Old Style" w:hAnsi="Bookman Old Style"/>
                                <w:b/>
                                <w:color w:val="FFFFFF"/>
                                <w:sz w:val="28"/>
                              </w:rPr>
                              <w:t>11</w:t>
                            </w:r>
                          </w:p>
                        </w:txbxContent>
                      </v:textbox>
                      <w10:wrap anchorx="margin"/>
                    </v:roundrect>
                  </w:pict>
                </mc:Fallback>
              </mc:AlternateContent>
            </w:r>
          </w:p>
        </w:tc>
      </w:tr>
      <w:tr w:rsidR="001D03E1" w:rsidRPr="005818A7" w:rsidTr="00BA6921">
        <w:trPr>
          <w:cantSplit/>
        </w:trPr>
        <w:tc>
          <w:tcPr>
            <w:tcW w:w="10880" w:type="dxa"/>
            <w:gridSpan w:val="5"/>
            <w:tcBorders>
              <w:top w:val="nil"/>
              <w:bottom w:val="nil"/>
            </w:tcBorders>
          </w:tcPr>
          <w:p w:rsidR="001D03E1" w:rsidRPr="005818A7" w:rsidRDefault="001D03E1" w:rsidP="003E1637">
            <w:pPr>
              <w:tabs>
                <w:tab w:val="left" w:pos="340"/>
                <w:tab w:val="left" w:pos="692"/>
              </w:tabs>
              <w:spacing w:before="120"/>
              <w:ind w:right="-108"/>
              <w:rPr>
                <w:sz w:val="23"/>
              </w:rPr>
            </w:pPr>
          </w:p>
        </w:tc>
      </w:tr>
      <w:tr w:rsidR="00DB209D" w:rsidRPr="005818A7" w:rsidTr="00604CC1">
        <w:trPr>
          <w:cantSplit/>
        </w:trPr>
        <w:tc>
          <w:tcPr>
            <w:tcW w:w="10880" w:type="dxa"/>
            <w:gridSpan w:val="5"/>
            <w:tcBorders>
              <w:top w:val="nil"/>
              <w:bottom w:val="nil"/>
            </w:tcBorders>
          </w:tcPr>
          <w:p w:rsidR="00962B46" w:rsidRPr="00802EFC" w:rsidRDefault="002B3467" w:rsidP="002B3467">
            <w:pPr>
              <w:spacing w:before="120" w:line="360" w:lineRule="auto"/>
              <w:ind w:left="357" w:hanging="357"/>
              <w:rPr>
                <w:rFonts w:eastAsia="Times New Roman"/>
                <w:bCs/>
                <w:color w:val="000000"/>
                <w:sz w:val="18"/>
                <w:szCs w:val="18"/>
                <w:lang w:eastAsia="sk-SK"/>
              </w:rPr>
            </w:pPr>
            <w:r>
              <w:rPr>
                <w:sz w:val="18"/>
              </w:rPr>
              <w:tab/>
            </w:r>
            <w:r w:rsidR="00FF731C" w:rsidRPr="00802EFC">
              <w:rPr>
                <w:rFonts w:eastAsia="Times New Roman"/>
                <w:bCs/>
                <w:color w:val="000000"/>
                <w:sz w:val="18"/>
                <w:szCs w:val="18"/>
                <w:lang w:eastAsia="sk-SK"/>
              </w:rPr>
              <w:t>Informácie o konaní podľa platných právnych predpisov vo vyznačených zm</w:t>
            </w:r>
            <w:r w:rsidR="00594516" w:rsidRPr="00802EFC">
              <w:rPr>
                <w:rFonts w:eastAsia="Times New Roman"/>
                <w:bCs/>
                <w:color w:val="000000"/>
                <w:sz w:val="18"/>
                <w:szCs w:val="18"/>
                <w:lang w:eastAsia="sk-SK"/>
              </w:rPr>
              <w:t>luvných stranách sú dostupné na</w:t>
            </w:r>
            <w:r w:rsidR="00FF731C" w:rsidRPr="00802EFC">
              <w:rPr>
                <w:rFonts w:eastAsia="Times New Roman"/>
                <w:bCs/>
                <w:color w:val="000000"/>
                <w:sz w:val="18"/>
                <w:szCs w:val="18"/>
                <w:lang w:eastAsia="sk-SK"/>
              </w:rPr>
              <w:t>:</w:t>
            </w:r>
            <w:r w:rsidR="00FF731C" w:rsidRPr="00802EFC">
              <w:rPr>
                <w:sz w:val="18"/>
                <w:szCs w:val="18"/>
              </w:rPr>
              <w:t xml:space="preserve"> </w:t>
            </w:r>
            <w:hyperlink r:id="rId11" w:history="1">
              <w:r w:rsidR="00FF731C" w:rsidRPr="00802EFC">
                <w:rPr>
                  <w:rStyle w:val="Hypertextovprepojenie"/>
                  <w:sz w:val="18"/>
                  <w:szCs w:val="18"/>
                </w:rPr>
                <w:t>www.wipo.int/madrid/en/members/ipoffices_info.html</w:t>
              </w:r>
            </w:hyperlink>
          </w:p>
          <w:p w:rsidR="00DB209D" w:rsidRPr="005818A7" w:rsidRDefault="002B3467" w:rsidP="00FD0FF7">
            <w:pPr>
              <w:tabs>
                <w:tab w:val="left" w:pos="8505"/>
                <w:tab w:val="left" w:pos="10490"/>
              </w:tabs>
              <w:spacing w:before="120" w:line="360" w:lineRule="auto"/>
              <w:ind w:left="357" w:hanging="357"/>
              <w:rPr>
                <w:sz w:val="18"/>
              </w:rPr>
            </w:pPr>
            <w:r w:rsidRPr="00802EFC">
              <w:rPr>
                <w:rFonts w:eastAsia="Times New Roman"/>
                <w:bCs/>
                <w:color w:val="000000"/>
                <w:sz w:val="18"/>
                <w:szCs w:val="18"/>
                <w:lang w:eastAsia="sk-SK"/>
              </w:rPr>
              <w:tab/>
            </w:r>
            <w:r w:rsidR="00FF731C" w:rsidRPr="00802EFC">
              <w:rPr>
                <w:rFonts w:eastAsia="Times New Roman"/>
                <w:b/>
                <w:bCs/>
                <w:color w:val="000000"/>
                <w:sz w:val="18"/>
                <w:szCs w:val="18"/>
                <w:lang w:eastAsia="sk-SK"/>
              </w:rPr>
              <w:t>Výpočet poplatkov</w:t>
            </w:r>
            <w:r w:rsidR="00FF731C" w:rsidRPr="00802EFC">
              <w:rPr>
                <w:rFonts w:eastAsia="Times New Roman"/>
                <w:bCs/>
                <w:color w:val="000000"/>
                <w:sz w:val="18"/>
                <w:szCs w:val="18"/>
                <w:lang w:eastAsia="sk-SK"/>
              </w:rPr>
              <w:t xml:space="preserve"> za medzinárodný zápis ku dňu podania žiadosti na úrade pôvodu:</w:t>
            </w:r>
            <w:r w:rsidRPr="00802EFC">
              <w:rPr>
                <w:rFonts w:eastAsia="Times New Roman"/>
                <w:bCs/>
                <w:color w:val="000000"/>
                <w:sz w:val="18"/>
                <w:szCs w:val="18"/>
                <w:lang w:eastAsia="sk-SK"/>
              </w:rPr>
              <w:t xml:space="preserve"> </w:t>
            </w:r>
            <w:hyperlink r:id="rId12" w:history="1">
              <w:r w:rsidRPr="00802EFC">
                <w:rPr>
                  <w:rStyle w:val="Hypertextovprepojenie"/>
                  <w:sz w:val="18"/>
                  <w:szCs w:val="18"/>
                </w:rPr>
                <w:t>www.wipo.int/madrid/en/fees/calculator.jsp</w:t>
              </w:r>
            </w:hyperlink>
          </w:p>
        </w:tc>
      </w:tr>
      <w:tr w:rsidR="002229B9" w:rsidRPr="005818A7" w:rsidTr="00604CC1">
        <w:trPr>
          <w:cantSplit/>
        </w:trPr>
        <w:tc>
          <w:tcPr>
            <w:tcW w:w="2517" w:type="dxa"/>
            <w:tcBorders>
              <w:top w:val="nil"/>
              <w:bottom w:val="nil"/>
            </w:tcBorders>
          </w:tcPr>
          <w:p w:rsidR="002229B9" w:rsidRPr="005818A7" w:rsidRDefault="002229B9" w:rsidP="00281DB0">
            <w:pPr>
              <w:tabs>
                <w:tab w:val="left" w:pos="340"/>
                <w:tab w:val="left" w:pos="692"/>
              </w:tabs>
              <w:spacing w:before="120"/>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A</w:t>
            </w:r>
            <w:r w:rsidR="00CD2D0B">
              <w:rPr>
                <w:b/>
                <w:sz w:val="18"/>
              </w:rPr>
              <w:t>F</w:t>
            </w:r>
            <w:r w:rsidR="00CD2D0B">
              <w:rPr>
                <w:sz w:val="18"/>
              </w:rPr>
              <w:tab/>
              <w:t>Af</w:t>
            </w:r>
            <w:r w:rsidRPr="005818A7">
              <w:rPr>
                <w:sz w:val="18"/>
              </w:rPr>
              <w:t>ga</w:t>
            </w:r>
            <w:r w:rsidR="00CD2D0B">
              <w:rPr>
                <w:sz w:val="18"/>
              </w:rPr>
              <w:t>nistan</w:t>
            </w:r>
          </w:p>
          <w:p w:rsidR="00CD2D0B" w:rsidRPr="005818A7" w:rsidRDefault="00CD2D0B" w:rsidP="00CD2D0B">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28"/>
              </w:rPr>
              <w:tab/>
            </w:r>
            <w:r w:rsidRPr="005818A7">
              <w:rPr>
                <w:b/>
                <w:sz w:val="18"/>
              </w:rPr>
              <w:t>A</w:t>
            </w:r>
            <w:r>
              <w:rPr>
                <w:b/>
                <w:sz w:val="18"/>
              </w:rPr>
              <w:t>G</w:t>
            </w:r>
            <w:r w:rsidRPr="005818A7">
              <w:rPr>
                <w:sz w:val="18"/>
              </w:rPr>
              <w:tab/>
              <w:t>Antigua a Barbuda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28"/>
              </w:rPr>
              <w:tab/>
            </w:r>
            <w:r w:rsidRPr="005818A7">
              <w:rPr>
                <w:b/>
                <w:sz w:val="18"/>
              </w:rPr>
              <w:t>AL</w:t>
            </w:r>
            <w:r w:rsidRPr="005818A7">
              <w:rPr>
                <w:sz w:val="18"/>
              </w:rPr>
              <w:tab/>
              <w:t>Albánsko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AM</w:t>
            </w:r>
            <w:r w:rsidRPr="005818A7">
              <w:rPr>
                <w:sz w:val="18"/>
              </w:rPr>
              <w:tab/>
              <w:t>Arménsko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AT</w:t>
            </w:r>
            <w:r w:rsidRPr="005818A7">
              <w:rPr>
                <w:sz w:val="18"/>
              </w:rPr>
              <w:tab/>
              <w:t>Rakúsko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AU</w:t>
            </w:r>
            <w:r w:rsidRPr="005818A7">
              <w:rPr>
                <w:sz w:val="18"/>
              </w:rPr>
              <w:tab/>
              <w:t>Austrália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AZ</w:t>
            </w:r>
            <w:r w:rsidRPr="005818A7">
              <w:rPr>
                <w:sz w:val="18"/>
              </w:rPr>
              <w:tab/>
              <w:t>Azerbajdžan</w:t>
            </w:r>
          </w:p>
          <w:p w:rsidR="002229B9" w:rsidRPr="005818A7" w:rsidRDefault="002229B9" w:rsidP="00281DB0">
            <w:pPr>
              <w:keepNext/>
              <w:tabs>
                <w:tab w:val="left" w:pos="340"/>
                <w:tab w:val="left" w:pos="709"/>
              </w:tabs>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BA</w:t>
            </w:r>
            <w:r w:rsidRPr="005818A7">
              <w:rPr>
                <w:sz w:val="18"/>
              </w:rPr>
              <w:tab/>
              <w:t>Bosna a Hercegovina</w:t>
            </w:r>
          </w:p>
          <w:p w:rsidR="002229B9" w:rsidRPr="005818A7" w:rsidRDefault="002229B9" w:rsidP="00281DB0">
            <w:pPr>
              <w:keepNext/>
              <w:tabs>
                <w:tab w:val="left" w:pos="340"/>
                <w:tab w:val="left" w:pos="709"/>
              </w:tabs>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BG</w:t>
            </w:r>
            <w:r w:rsidRPr="005818A7">
              <w:rPr>
                <w:sz w:val="18"/>
              </w:rPr>
              <w:tab/>
              <w:t>Bulharsko</w:t>
            </w:r>
          </w:p>
          <w:p w:rsidR="002229B9" w:rsidRDefault="002229B9" w:rsidP="00281DB0">
            <w:pPr>
              <w:keepNext/>
              <w:tabs>
                <w:tab w:val="left" w:pos="340"/>
                <w:tab w:val="left" w:pos="709"/>
              </w:tabs>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BH</w:t>
            </w:r>
            <w:r w:rsidRPr="005818A7">
              <w:rPr>
                <w:sz w:val="18"/>
              </w:rPr>
              <w:tab/>
              <w:t>Bahrajn</w:t>
            </w:r>
          </w:p>
          <w:p w:rsidR="00627143" w:rsidRDefault="00627143" w:rsidP="00627143">
            <w:pPr>
              <w:keepNext/>
              <w:tabs>
                <w:tab w:val="left" w:pos="340"/>
                <w:tab w:val="left" w:pos="709"/>
              </w:tabs>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w:t>
            </w:r>
            <w:r>
              <w:rPr>
                <w:b/>
                <w:sz w:val="18"/>
              </w:rPr>
              <w:t>N</w:t>
            </w:r>
            <w:r>
              <w:rPr>
                <w:sz w:val="18"/>
              </w:rPr>
              <w:tab/>
              <w:t>Brune</w:t>
            </w:r>
            <w:r w:rsidR="008E7861">
              <w:rPr>
                <w:sz w:val="18"/>
              </w:rPr>
              <w:t>j</w:t>
            </w:r>
            <w:r w:rsidR="008E7861">
              <w:rPr>
                <w:sz w:val="18"/>
                <w:vertAlign w:val="superscript"/>
              </w:rPr>
              <w:t>2</w:t>
            </w:r>
          </w:p>
          <w:p w:rsidR="00F63E39" w:rsidRDefault="00F63E3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w:t>
            </w:r>
            <w:r>
              <w:rPr>
                <w:b/>
                <w:sz w:val="18"/>
              </w:rPr>
              <w:t>Q</w:t>
            </w:r>
            <w:r w:rsidRPr="005818A7">
              <w:rPr>
                <w:sz w:val="18"/>
              </w:rPr>
              <w:tab/>
            </w:r>
            <w:r>
              <w:rPr>
                <w:sz w:val="18"/>
              </w:rPr>
              <w:t>Bonaire, Svätý</w:t>
            </w:r>
          </w:p>
          <w:p w:rsidR="00F63E39" w:rsidRDefault="00F63E39" w:rsidP="00281DB0">
            <w:pPr>
              <w:tabs>
                <w:tab w:val="left" w:pos="340"/>
                <w:tab w:val="left" w:pos="692"/>
              </w:tabs>
              <w:ind w:right="-107"/>
              <w:rPr>
                <w:sz w:val="18"/>
              </w:rPr>
            </w:pPr>
            <w:r>
              <w:rPr>
                <w:sz w:val="18"/>
              </w:rPr>
              <w:tab/>
            </w:r>
            <w:r>
              <w:rPr>
                <w:sz w:val="18"/>
              </w:rPr>
              <w:tab/>
              <w:t>Eustach a</w:t>
            </w:r>
            <w:r w:rsidR="00D94770">
              <w:rPr>
                <w:sz w:val="18"/>
              </w:rPr>
              <w:t> </w:t>
            </w:r>
            <w:r>
              <w:rPr>
                <w:sz w:val="18"/>
              </w:rPr>
              <w:t>Saba</w:t>
            </w:r>
            <w:r w:rsidR="00D94770">
              <w:rPr>
                <w:sz w:val="18"/>
                <w:vertAlign w:val="superscript"/>
              </w:rPr>
              <w:t>6,7</w:t>
            </w:r>
          </w:p>
          <w:p w:rsidR="00CE5102" w:rsidRPr="005818A7" w:rsidRDefault="00E85E7D" w:rsidP="00CE5102">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w:t>
            </w:r>
            <w:r>
              <w:rPr>
                <w:b/>
                <w:sz w:val="18"/>
              </w:rPr>
              <w:t>R</w:t>
            </w:r>
            <w:r w:rsidRPr="005818A7">
              <w:rPr>
                <w:sz w:val="18"/>
              </w:rPr>
              <w:tab/>
            </w:r>
            <w:r w:rsidR="00CE5102" w:rsidRPr="005818A7">
              <w:rPr>
                <w:sz w:val="18"/>
              </w:rPr>
              <w:t>B</w:t>
            </w:r>
            <w:r w:rsidR="00CE5102">
              <w:rPr>
                <w:sz w:val="18"/>
              </w:rPr>
              <w:t>razília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BT</w:t>
            </w:r>
            <w:r w:rsidRPr="005818A7">
              <w:rPr>
                <w:sz w:val="18"/>
              </w:rPr>
              <w:tab/>
              <w:t>Bhut</w:t>
            </w:r>
            <w:r w:rsidR="00DB59FC" w:rsidRPr="005818A7">
              <w:rPr>
                <w:sz w:val="18"/>
              </w:rPr>
              <w:t>á</w:t>
            </w:r>
            <w:r w:rsidRPr="005818A7">
              <w:rPr>
                <w:sz w:val="18"/>
              </w:rPr>
              <w:t>n</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BW</w:t>
            </w:r>
            <w:r w:rsidRPr="005818A7">
              <w:rPr>
                <w:sz w:val="18"/>
              </w:rPr>
              <w:tab/>
              <w:t>Botswana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BX</w:t>
            </w:r>
            <w:r w:rsidRPr="005818A7">
              <w:rPr>
                <w:sz w:val="18"/>
              </w:rPr>
              <w:tab/>
              <w:t>Benelux</w:t>
            </w:r>
          </w:p>
          <w:p w:rsidR="002229B9"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BY</w:t>
            </w:r>
            <w:r w:rsidRPr="005818A7">
              <w:rPr>
                <w:sz w:val="18"/>
              </w:rPr>
              <w:tab/>
              <w:t>Bielorusko</w:t>
            </w:r>
          </w:p>
          <w:p w:rsidR="008E7861" w:rsidRPr="005818A7" w:rsidRDefault="008E7861"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Pr>
                <w:b/>
                <w:sz w:val="18"/>
              </w:rPr>
              <w:t>CA</w:t>
            </w:r>
            <w:r w:rsidRPr="005818A7">
              <w:rPr>
                <w:sz w:val="18"/>
              </w:rPr>
              <w:tab/>
            </w:r>
            <w:r>
              <w:rPr>
                <w:sz w:val="18"/>
              </w:rPr>
              <w:t>Kanada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ed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CH</w:t>
            </w:r>
            <w:r w:rsidRPr="005818A7">
              <w:rPr>
                <w:sz w:val="18"/>
              </w:rPr>
              <w:tab/>
              <w:t>Švajčiarsko</w:t>
            </w:r>
          </w:p>
          <w:p w:rsidR="002229B9"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CN</w:t>
            </w:r>
            <w:r w:rsidRPr="005818A7">
              <w:rPr>
                <w:sz w:val="18"/>
              </w:rPr>
              <w:tab/>
              <w:t>Čína</w:t>
            </w:r>
          </w:p>
          <w:p w:rsidR="001F153D" w:rsidRPr="005818A7" w:rsidRDefault="001F153D"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1F153D">
              <w:rPr>
                <w:b/>
                <w:sz w:val="18"/>
                <w:szCs w:val="18"/>
              </w:rPr>
              <w:t>CO</w:t>
            </w:r>
            <w:r w:rsidRPr="005818A7">
              <w:rPr>
                <w:sz w:val="18"/>
              </w:rPr>
              <w:tab/>
            </w:r>
            <w:r>
              <w:rPr>
                <w:sz w:val="18"/>
              </w:rPr>
              <w:t>Kolumbia</w:t>
            </w:r>
          </w:p>
          <w:p w:rsidR="002229B9" w:rsidRDefault="002229B9" w:rsidP="00281DB0">
            <w:pPr>
              <w:tabs>
                <w:tab w:val="left" w:pos="340"/>
                <w:tab w:val="left" w:pos="692"/>
              </w:tabs>
              <w:ind w:right="-107"/>
              <w:rPr>
                <w:sz w:val="18"/>
                <w:vertAlign w:val="superscript"/>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CU</w:t>
            </w:r>
            <w:r w:rsidRPr="005818A7">
              <w:rPr>
                <w:sz w:val="18"/>
              </w:rPr>
              <w:tab/>
              <w:t>Kuba</w:t>
            </w:r>
            <w:r w:rsidR="002B3467">
              <w:rPr>
                <w:sz w:val="18"/>
                <w:vertAlign w:val="superscript"/>
              </w:rPr>
              <w:t>5</w:t>
            </w:r>
          </w:p>
          <w:p w:rsidR="00F63E39" w:rsidRPr="005818A7" w:rsidRDefault="00F63E39" w:rsidP="00F63E39">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C</w:t>
            </w:r>
            <w:r>
              <w:rPr>
                <w:b/>
                <w:sz w:val="18"/>
              </w:rPr>
              <w:t>W</w:t>
            </w:r>
            <w:r w:rsidRPr="005818A7">
              <w:rPr>
                <w:sz w:val="18"/>
              </w:rPr>
              <w:tab/>
              <w:t>C</w:t>
            </w:r>
            <w:r w:rsidR="00D94770">
              <w:rPr>
                <w:sz w:val="18"/>
              </w:rPr>
              <w:t>uraçao</w:t>
            </w:r>
            <w:r w:rsidR="00D94770">
              <w:rPr>
                <w:sz w:val="18"/>
                <w:vertAlign w:val="superscript"/>
              </w:rPr>
              <w:t>6</w:t>
            </w:r>
          </w:p>
          <w:p w:rsidR="002229B9" w:rsidRPr="005818A7" w:rsidRDefault="002229B9" w:rsidP="00BB6ECD">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CY</w:t>
            </w:r>
            <w:r w:rsidRPr="005818A7">
              <w:rPr>
                <w:sz w:val="18"/>
              </w:rPr>
              <w:tab/>
              <w:t>Cyprus</w:t>
            </w:r>
          </w:p>
          <w:p w:rsidR="00BB6ECD" w:rsidRPr="005818A7" w:rsidRDefault="002229B9" w:rsidP="00BB6ECD">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CZ</w:t>
            </w:r>
            <w:r w:rsidRPr="005818A7">
              <w:rPr>
                <w:sz w:val="18"/>
              </w:rPr>
              <w:tab/>
              <w:t>Česká republika</w:t>
            </w:r>
          </w:p>
          <w:p w:rsidR="002B3467" w:rsidRPr="005818A7" w:rsidRDefault="002B3467" w:rsidP="002B3467">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DE</w:t>
            </w:r>
            <w:r w:rsidRPr="005818A7">
              <w:rPr>
                <w:sz w:val="18"/>
              </w:rPr>
              <w:tab/>
              <w:t>Nemecko</w:t>
            </w:r>
          </w:p>
          <w:p w:rsidR="006D7DA2" w:rsidRPr="00A04A72" w:rsidRDefault="00BB6ECD" w:rsidP="00A04A72">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D</w:t>
            </w:r>
            <w:r w:rsidR="002B3467">
              <w:rPr>
                <w:b/>
                <w:sz w:val="18"/>
              </w:rPr>
              <w:t>K</w:t>
            </w:r>
            <w:r w:rsidRPr="005818A7">
              <w:rPr>
                <w:sz w:val="18"/>
              </w:rPr>
              <w:tab/>
            </w:r>
            <w:r w:rsidR="002B3467" w:rsidRPr="005818A7">
              <w:rPr>
                <w:sz w:val="18"/>
              </w:rPr>
              <w:t>Dáns</w:t>
            </w:r>
            <w:r w:rsidRPr="005818A7">
              <w:rPr>
                <w:sz w:val="18"/>
              </w:rPr>
              <w:t>ko</w:t>
            </w:r>
          </w:p>
        </w:tc>
        <w:tc>
          <w:tcPr>
            <w:tcW w:w="2835" w:type="dxa"/>
            <w:tcBorders>
              <w:top w:val="nil"/>
              <w:bottom w:val="nil"/>
            </w:tcBorders>
          </w:tcPr>
          <w:p w:rsidR="00BA174F" w:rsidRPr="00BA174F" w:rsidRDefault="00BA174F" w:rsidP="006D7DA2">
            <w:pPr>
              <w:tabs>
                <w:tab w:val="left" w:pos="340"/>
                <w:tab w:val="left" w:pos="692"/>
              </w:tabs>
              <w:spacing w:before="120"/>
              <w:ind w:right="-108"/>
              <w:rPr>
                <w:sz w:val="18"/>
                <w:szCs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00C2411C" w:rsidRPr="005818A7">
              <w:rPr>
                <w:b/>
                <w:sz w:val="18"/>
              </w:rPr>
              <w:t>D</w:t>
            </w:r>
            <w:r w:rsidR="00C2411C">
              <w:rPr>
                <w:b/>
                <w:sz w:val="18"/>
              </w:rPr>
              <w:t>Z</w:t>
            </w:r>
            <w:r w:rsidR="00C2411C" w:rsidRPr="005818A7">
              <w:rPr>
                <w:sz w:val="18"/>
              </w:rPr>
              <w:tab/>
            </w:r>
            <w:r w:rsidR="00C2411C">
              <w:rPr>
                <w:sz w:val="18"/>
              </w:rPr>
              <w:t>Alžírs</w:t>
            </w:r>
            <w:r w:rsidR="00C2411C" w:rsidRPr="005818A7">
              <w:rPr>
                <w:sz w:val="18"/>
              </w:rPr>
              <w:t>ko</w:t>
            </w:r>
            <w:r w:rsidRPr="005818A7">
              <w:rPr>
                <w:sz w:val="23"/>
              </w:rPr>
              <w:t xml:space="preserve"> </w:t>
            </w:r>
          </w:p>
          <w:p w:rsidR="00C2411C" w:rsidRPr="005818A7" w:rsidRDefault="00C2411C" w:rsidP="00C2411C">
            <w:pPr>
              <w:tabs>
                <w:tab w:val="left" w:pos="340"/>
                <w:tab w:val="left" w:pos="692"/>
              </w:tabs>
              <w:ind w:right="-107"/>
              <w:rPr>
                <w:sz w:val="18"/>
                <w:vertAlign w:val="superscript"/>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E</w:t>
            </w:r>
            <w:r>
              <w:rPr>
                <w:b/>
                <w:sz w:val="18"/>
              </w:rPr>
              <w:t>E</w:t>
            </w:r>
            <w:r w:rsidRPr="005818A7">
              <w:rPr>
                <w:sz w:val="18"/>
              </w:rPr>
              <w:tab/>
              <w:t>E</w:t>
            </w:r>
            <w:r>
              <w:rPr>
                <w:sz w:val="18"/>
              </w:rPr>
              <w:t>stónsko</w:t>
            </w:r>
          </w:p>
          <w:p w:rsidR="004E7195" w:rsidRPr="005818A7" w:rsidRDefault="004E7195" w:rsidP="004E7195">
            <w:pPr>
              <w:tabs>
                <w:tab w:val="left" w:pos="340"/>
                <w:tab w:val="left" w:pos="692"/>
              </w:tabs>
              <w:ind w:right="-107"/>
              <w:rPr>
                <w:sz w:val="18"/>
                <w:vertAlign w:val="superscript"/>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E</w:t>
            </w:r>
            <w:r>
              <w:rPr>
                <w:b/>
                <w:sz w:val="18"/>
              </w:rPr>
              <w:t>G</w:t>
            </w:r>
            <w:r w:rsidRPr="005818A7">
              <w:rPr>
                <w:sz w:val="18"/>
              </w:rPr>
              <w:tab/>
              <w:t>E</w:t>
            </w:r>
            <w:r>
              <w:rPr>
                <w:sz w:val="18"/>
              </w:rPr>
              <w:t>gypt</w:t>
            </w:r>
          </w:p>
          <w:p w:rsidR="002229B9" w:rsidRPr="005818A7" w:rsidRDefault="002229B9" w:rsidP="00BA174F">
            <w:pPr>
              <w:tabs>
                <w:tab w:val="left" w:pos="340"/>
                <w:tab w:val="left" w:pos="692"/>
              </w:tabs>
              <w:ind w:right="-107"/>
              <w:rPr>
                <w:sz w:val="18"/>
                <w:vertAlign w:val="superscript"/>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EM</w:t>
            </w:r>
            <w:r w:rsidRPr="005818A7">
              <w:rPr>
                <w:sz w:val="18"/>
              </w:rPr>
              <w:tab/>
              <w:t>Európsk</w:t>
            </w:r>
            <w:r w:rsidR="004820B7" w:rsidRPr="005818A7">
              <w:rPr>
                <w:sz w:val="18"/>
              </w:rPr>
              <w:t>a</w:t>
            </w:r>
            <w:r w:rsidRPr="005818A7">
              <w:rPr>
                <w:sz w:val="18"/>
              </w:rPr>
              <w:t xml:space="preserve"> </w:t>
            </w:r>
            <w:r w:rsidR="004820B7" w:rsidRPr="005818A7">
              <w:rPr>
                <w:sz w:val="18"/>
              </w:rPr>
              <w:t>únia</w:t>
            </w:r>
            <w:r w:rsidR="001F153D">
              <w:rPr>
                <w:sz w:val="18"/>
                <w:vertAlign w:val="superscript"/>
              </w:rPr>
              <w:t>1</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ES</w:t>
            </w:r>
            <w:r w:rsidRPr="005818A7">
              <w:rPr>
                <w:sz w:val="18"/>
              </w:rPr>
              <w:tab/>
              <w:t>Španielsko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FI</w:t>
            </w:r>
            <w:r w:rsidRPr="005818A7">
              <w:rPr>
                <w:sz w:val="18"/>
              </w:rPr>
              <w:tab/>
              <w:t>Fínsko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FR</w:t>
            </w:r>
            <w:r w:rsidRPr="005818A7">
              <w:rPr>
                <w:sz w:val="18"/>
              </w:rPr>
              <w:tab/>
              <w:t>Francúzsko</w:t>
            </w:r>
          </w:p>
          <w:p w:rsidR="002229B9" w:rsidRPr="005818A7" w:rsidRDefault="002229B9" w:rsidP="00281DB0">
            <w:pPr>
              <w:tabs>
                <w:tab w:val="left" w:pos="340"/>
                <w:tab w:val="left" w:pos="692"/>
              </w:tabs>
              <w:ind w:right="-107"/>
              <w:rPr>
                <w:sz w:val="18"/>
                <w:vertAlign w:val="superscript"/>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GB</w:t>
            </w:r>
            <w:r w:rsidRPr="005818A7">
              <w:rPr>
                <w:sz w:val="18"/>
              </w:rPr>
              <w:tab/>
            </w:r>
            <w:r w:rsidR="00AB1A74" w:rsidRPr="005818A7">
              <w:rPr>
                <w:sz w:val="18"/>
              </w:rPr>
              <w:t>Spojené kráľovstvo</w:t>
            </w:r>
            <w:r w:rsidR="004D41E2">
              <w:rPr>
                <w:sz w:val="18"/>
                <w:vertAlign w:val="superscript"/>
              </w:rPr>
              <w:t>2</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GE</w:t>
            </w:r>
            <w:r w:rsidRPr="005818A7">
              <w:rPr>
                <w:sz w:val="18"/>
              </w:rPr>
              <w:tab/>
              <w:t>Gruzínsko</w:t>
            </w:r>
          </w:p>
          <w:p w:rsidR="002B3467" w:rsidRPr="005818A7" w:rsidRDefault="002B3467" w:rsidP="002B3467">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GH</w:t>
            </w:r>
            <w:r w:rsidRPr="005818A7">
              <w:rPr>
                <w:sz w:val="18"/>
              </w:rPr>
              <w:tab/>
              <w:t>Ghana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G</w:t>
            </w:r>
            <w:r w:rsidR="00406356">
              <w:rPr>
                <w:b/>
                <w:sz w:val="18"/>
              </w:rPr>
              <w:t>M</w:t>
            </w:r>
            <w:r w:rsidRPr="005818A7">
              <w:rPr>
                <w:sz w:val="18"/>
              </w:rPr>
              <w:tab/>
            </w:r>
            <w:r w:rsidR="005A0BB2">
              <w:rPr>
                <w:sz w:val="18"/>
              </w:rPr>
              <w:t>G</w:t>
            </w:r>
            <w:r w:rsidR="00406356">
              <w:rPr>
                <w:sz w:val="18"/>
              </w:rPr>
              <w:t>ambia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GR</w:t>
            </w:r>
            <w:r w:rsidRPr="005818A7">
              <w:rPr>
                <w:sz w:val="18"/>
              </w:rPr>
              <w:tab/>
              <w:t>Grécko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HR</w:t>
            </w:r>
            <w:r w:rsidRPr="005818A7">
              <w:rPr>
                <w:sz w:val="18"/>
              </w:rPr>
              <w:tab/>
              <w:t>Chorvátsko</w:t>
            </w:r>
          </w:p>
          <w:p w:rsidR="007C609E" w:rsidRPr="005818A7" w:rsidRDefault="007C609E" w:rsidP="007C609E">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HU</w:t>
            </w:r>
            <w:r w:rsidRPr="005818A7">
              <w:rPr>
                <w:sz w:val="18"/>
              </w:rPr>
              <w:tab/>
              <w:t>Maďarsko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007C609E">
              <w:rPr>
                <w:b/>
                <w:sz w:val="18"/>
              </w:rPr>
              <w:t>ID</w:t>
            </w:r>
            <w:r w:rsidRPr="005818A7">
              <w:rPr>
                <w:sz w:val="18"/>
              </w:rPr>
              <w:tab/>
            </w:r>
            <w:r w:rsidR="007C609E">
              <w:rPr>
                <w:sz w:val="18"/>
              </w:rPr>
              <w:t>Indonézia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IE</w:t>
            </w:r>
            <w:r w:rsidRPr="005818A7">
              <w:rPr>
                <w:sz w:val="18"/>
              </w:rPr>
              <w:tab/>
              <w:t>Írsko</w:t>
            </w:r>
            <w:r w:rsidR="00160385">
              <w:rPr>
                <w:sz w:val="18"/>
                <w:vertAlign w:val="superscript"/>
              </w:rPr>
              <w:t>2</w:t>
            </w:r>
          </w:p>
          <w:p w:rsidR="00406356" w:rsidRDefault="00406356" w:rsidP="00406356">
            <w:pPr>
              <w:tabs>
                <w:tab w:val="left" w:pos="340"/>
                <w:tab w:val="left" w:pos="692"/>
              </w:tabs>
              <w:ind w:right="-107"/>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6D7DA2">
              <w:rPr>
                <w:b/>
                <w:sz w:val="18"/>
                <w:szCs w:val="18"/>
              </w:rPr>
              <w:t>IL</w:t>
            </w:r>
            <w:r w:rsidRPr="006D7DA2">
              <w:rPr>
                <w:b/>
                <w:sz w:val="18"/>
                <w:szCs w:val="18"/>
              </w:rPr>
              <w:tab/>
            </w:r>
            <w:r>
              <w:rPr>
                <w:sz w:val="18"/>
              </w:rPr>
              <w:t>Izrael</w:t>
            </w:r>
          </w:p>
          <w:p w:rsidR="006D7DA2" w:rsidRDefault="006D7DA2" w:rsidP="00281DB0">
            <w:pPr>
              <w:tabs>
                <w:tab w:val="left" w:pos="340"/>
                <w:tab w:val="left" w:pos="692"/>
              </w:tabs>
              <w:ind w:right="-107"/>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6D7DA2">
              <w:rPr>
                <w:b/>
                <w:sz w:val="18"/>
                <w:szCs w:val="18"/>
              </w:rPr>
              <w:t>I</w:t>
            </w:r>
            <w:r w:rsidR="00406356">
              <w:rPr>
                <w:b/>
                <w:sz w:val="18"/>
                <w:szCs w:val="18"/>
              </w:rPr>
              <w:t>N</w:t>
            </w:r>
            <w:r w:rsidRPr="006D7DA2">
              <w:rPr>
                <w:b/>
                <w:sz w:val="18"/>
                <w:szCs w:val="18"/>
              </w:rPr>
              <w:tab/>
            </w:r>
            <w:r>
              <w:rPr>
                <w:sz w:val="18"/>
              </w:rPr>
              <w:t>I</w:t>
            </w:r>
            <w:r w:rsidR="00406356">
              <w:rPr>
                <w:sz w:val="18"/>
              </w:rPr>
              <w:t>ndia</w:t>
            </w:r>
            <w:r w:rsidR="00406356">
              <w:rPr>
                <w:sz w:val="18"/>
                <w:vertAlign w:val="superscript"/>
              </w:rPr>
              <w:t>2</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rPr>
                <w:sz w:val="18"/>
              </w:rPr>
              <w:tab/>
            </w:r>
            <w:r w:rsidRPr="005818A7">
              <w:rPr>
                <w:b/>
                <w:sz w:val="18"/>
              </w:rPr>
              <w:t>IR</w:t>
            </w:r>
            <w:r w:rsidRPr="005818A7">
              <w:rPr>
                <w:sz w:val="18"/>
              </w:rPr>
              <w:tab/>
              <w:t xml:space="preserve">Irán </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IS</w:t>
            </w:r>
            <w:r w:rsidRPr="005818A7">
              <w:rPr>
                <w:sz w:val="18"/>
              </w:rPr>
              <w:tab/>
              <w:t>Island</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IT</w:t>
            </w:r>
            <w:r w:rsidRPr="005818A7">
              <w:rPr>
                <w:sz w:val="18"/>
              </w:rPr>
              <w:tab/>
              <w:t>Taliansko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JP</w:t>
            </w:r>
            <w:r w:rsidRPr="005818A7">
              <w:rPr>
                <w:sz w:val="18"/>
              </w:rPr>
              <w:tab/>
              <w:t>Japonsko</w:t>
            </w:r>
            <w:r w:rsidR="00406356">
              <w:rPr>
                <w:sz w:val="18"/>
                <w:vertAlign w:val="superscript"/>
              </w:rPr>
              <w:t>5</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KE</w:t>
            </w:r>
            <w:r w:rsidRPr="005818A7">
              <w:rPr>
                <w:sz w:val="18"/>
              </w:rPr>
              <w:tab/>
              <w:t>Keňa</w:t>
            </w:r>
          </w:p>
          <w:p w:rsidR="00406356" w:rsidRPr="005818A7" w:rsidRDefault="00406356" w:rsidP="00406356">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KG</w:t>
            </w:r>
            <w:r w:rsidRPr="005818A7">
              <w:rPr>
                <w:sz w:val="18"/>
              </w:rPr>
              <w:tab/>
              <w:t>Kirgizsko</w:t>
            </w:r>
          </w:p>
          <w:p w:rsidR="00566CDB" w:rsidRPr="005818A7" w:rsidRDefault="00566CDB" w:rsidP="00566CDB">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K</w:t>
            </w:r>
            <w:r>
              <w:rPr>
                <w:b/>
                <w:sz w:val="18"/>
              </w:rPr>
              <w:t>H</w:t>
            </w:r>
            <w:r w:rsidRPr="005818A7">
              <w:rPr>
                <w:sz w:val="18"/>
              </w:rPr>
              <w:tab/>
              <w:t>K</w:t>
            </w:r>
            <w:r>
              <w:rPr>
                <w:sz w:val="18"/>
              </w:rPr>
              <w:t>ambodža</w:t>
            </w:r>
          </w:p>
          <w:p w:rsidR="00ED5B03" w:rsidRDefault="002229B9" w:rsidP="00ED5B03">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K</w:t>
            </w:r>
            <w:r w:rsidR="00566CDB">
              <w:rPr>
                <w:b/>
                <w:sz w:val="18"/>
              </w:rPr>
              <w:t>P</w:t>
            </w:r>
            <w:r w:rsidRPr="005818A7">
              <w:rPr>
                <w:sz w:val="18"/>
              </w:rPr>
              <w:tab/>
            </w:r>
            <w:r w:rsidR="00146AB2" w:rsidRPr="005818A7">
              <w:rPr>
                <w:sz w:val="18"/>
              </w:rPr>
              <w:t>Kórejská</w:t>
            </w:r>
            <w:r w:rsidR="00146AB2">
              <w:rPr>
                <w:sz w:val="18"/>
              </w:rPr>
              <w:t xml:space="preserve"> </w:t>
            </w:r>
            <w:r w:rsidR="00146AB2" w:rsidRPr="005818A7">
              <w:rPr>
                <w:sz w:val="18"/>
              </w:rPr>
              <w:t>ľudovode</w:t>
            </w:r>
            <w:r w:rsidR="00146AB2">
              <w:rPr>
                <w:sz w:val="18"/>
              </w:rPr>
              <w:t>-</w:t>
            </w:r>
          </w:p>
          <w:p w:rsidR="00146AB2" w:rsidRPr="005818A7" w:rsidRDefault="00146AB2" w:rsidP="00ED5B03">
            <w:pPr>
              <w:tabs>
                <w:tab w:val="left" w:pos="340"/>
                <w:tab w:val="left" w:pos="692"/>
              </w:tabs>
              <w:ind w:right="-108"/>
              <w:rPr>
                <w:sz w:val="18"/>
              </w:rPr>
            </w:pPr>
            <w:r>
              <w:rPr>
                <w:sz w:val="18"/>
              </w:rPr>
              <w:tab/>
            </w:r>
            <w:r>
              <w:rPr>
                <w:sz w:val="18"/>
              </w:rPr>
              <w:tab/>
              <w:t xml:space="preserve">mokratická </w:t>
            </w:r>
            <w:r w:rsidRPr="005818A7">
              <w:rPr>
                <w:sz w:val="18"/>
              </w:rPr>
              <w:t>republika</w:t>
            </w:r>
          </w:p>
          <w:p w:rsidR="00566CDB" w:rsidRPr="005818A7" w:rsidRDefault="00ED5B03" w:rsidP="00BA174F">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00146AB2">
              <w:rPr>
                <w:b/>
                <w:sz w:val="18"/>
              </w:rPr>
              <w:t>KR</w:t>
            </w:r>
            <w:r w:rsidRPr="005818A7">
              <w:rPr>
                <w:b/>
                <w:sz w:val="18"/>
              </w:rPr>
              <w:tab/>
            </w:r>
            <w:r w:rsidR="00146AB2" w:rsidRPr="005818A7">
              <w:rPr>
                <w:sz w:val="18"/>
              </w:rPr>
              <w:t>K</w:t>
            </w:r>
            <w:r w:rsidR="00146AB2">
              <w:rPr>
                <w:sz w:val="18"/>
              </w:rPr>
              <w:t>órejská republika</w:t>
            </w:r>
          </w:p>
        </w:tc>
        <w:tc>
          <w:tcPr>
            <w:tcW w:w="2835" w:type="dxa"/>
            <w:gridSpan w:val="2"/>
            <w:tcBorders>
              <w:top w:val="nil"/>
              <w:bottom w:val="nil"/>
            </w:tcBorders>
          </w:tcPr>
          <w:p w:rsidR="003F1D12" w:rsidRPr="005818A7" w:rsidRDefault="003F1D12" w:rsidP="00FF731C">
            <w:pPr>
              <w:tabs>
                <w:tab w:val="left" w:pos="340"/>
                <w:tab w:val="left" w:pos="692"/>
              </w:tabs>
              <w:spacing w:before="120"/>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00146AB2" w:rsidRPr="005818A7">
              <w:rPr>
                <w:b/>
                <w:sz w:val="18"/>
              </w:rPr>
              <w:t>KZ</w:t>
            </w:r>
            <w:r w:rsidR="00146AB2" w:rsidRPr="005818A7">
              <w:rPr>
                <w:sz w:val="18"/>
              </w:rPr>
              <w:tab/>
              <w:t>Kazachstan</w:t>
            </w:r>
          </w:p>
          <w:p w:rsidR="007C609E" w:rsidRPr="005818A7" w:rsidRDefault="007C609E" w:rsidP="007C609E">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L</w:t>
            </w:r>
            <w:r>
              <w:rPr>
                <w:b/>
                <w:sz w:val="18"/>
              </w:rPr>
              <w:t>A</w:t>
            </w:r>
            <w:r w:rsidRPr="005818A7">
              <w:rPr>
                <w:sz w:val="18"/>
              </w:rPr>
              <w:tab/>
              <w:t>Lao</w:t>
            </w:r>
            <w:r>
              <w:rPr>
                <w:sz w:val="18"/>
              </w:rPr>
              <w:t>s</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LI</w:t>
            </w:r>
            <w:r w:rsidRPr="005818A7">
              <w:rPr>
                <w:sz w:val="18"/>
              </w:rPr>
              <w:tab/>
              <w:t>Lichtenštajnsko</w:t>
            </w:r>
          </w:p>
          <w:p w:rsidR="004D4B22" w:rsidRPr="005818A7" w:rsidRDefault="004D4B22"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szCs w:val="18"/>
              </w:rPr>
              <w:t>LR</w:t>
            </w:r>
            <w:r w:rsidRPr="005818A7">
              <w:rPr>
                <w:sz w:val="18"/>
                <w:szCs w:val="18"/>
              </w:rPr>
              <w:tab/>
              <w:t>Libéria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LS</w:t>
            </w:r>
            <w:r w:rsidRPr="005818A7">
              <w:rPr>
                <w:sz w:val="18"/>
              </w:rPr>
              <w:tab/>
              <w:t>Lesoth</w:t>
            </w:r>
            <w:r w:rsidR="00AA43D8" w:rsidRPr="005818A7">
              <w:rPr>
                <w:sz w:val="18"/>
              </w:rPr>
              <w:t>o</w:t>
            </w:r>
            <w:r w:rsidR="00AA43D8">
              <w:rPr>
                <w:sz w:val="18"/>
                <w:vertAlign w:val="superscript"/>
              </w:rPr>
              <w:t>2</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ed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LT</w:t>
            </w:r>
            <w:r w:rsidRPr="005818A7">
              <w:rPr>
                <w:sz w:val="18"/>
              </w:rPr>
              <w:tab/>
              <w:t>Litva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ed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LV</w:t>
            </w:r>
            <w:r w:rsidRPr="005818A7">
              <w:rPr>
                <w:sz w:val="18"/>
              </w:rPr>
              <w:tab/>
              <w:t>Lotyšsko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ed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MA</w:t>
            </w:r>
            <w:r w:rsidRPr="005818A7">
              <w:rPr>
                <w:sz w:val="18"/>
              </w:rPr>
              <w:tab/>
              <w:t>Maroko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MC</w:t>
            </w:r>
            <w:r w:rsidRPr="005818A7">
              <w:rPr>
                <w:b/>
                <w:sz w:val="18"/>
              </w:rPr>
              <w:tab/>
            </w:r>
            <w:r w:rsidRPr="005818A7">
              <w:rPr>
                <w:sz w:val="18"/>
              </w:rPr>
              <w:t>Monako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MD</w:t>
            </w:r>
            <w:r w:rsidRPr="005818A7">
              <w:rPr>
                <w:b/>
                <w:sz w:val="18"/>
              </w:rPr>
              <w:tab/>
            </w:r>
            <w:r w:rsidRPr="005818A7">
              <w:rPr>
                <w:sz w:val="18"/>
              </w:rPr>
              <w:t>Moldavsk</w:t>
            </w:r>
            <w:r w:rsidR="00E51CAF">
              <w:rPr>
                <w:sz w:val="18"/>
              </w:rPr>
              <w:t>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ME</w:t>
            </w:r>
            <w:r w:rsidRPr="005818A7">
              <w:rPr>
                <w:b/>
                <w:sz w:val="18"/>
              </w:rPr>
              <w:tab/>
            </w:r>
            <w:r w:rsidRPr="005818A7">
              <w:rPr>
                <w:sz w:val="18"/>
              </w:rPr>
              <w:t xml:space="preserve">Čierna </w:t>
            </w:r>
            <w:r w:rsidR="001B7178" w:rsidRPr="005818A7">
              <w:rPr>
                <w:sz w:val="18"/>
              </w:rPr>
              <w:t>H</w:t>
            </w:r>
            <w:r w:rsidRPr="005818A7">
              <w:rPr>
                <w:sz w:val="18"/>
              </w:rPr>
              <w:t>ora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MG</w:t>
            </w:r>
            <w:r w:rsidRPr="005818A7">
              <w:rPr>
                <w:b/>
                <w:sz w:val="18"/>
              </w:rPr>
              <w:tab/>
            </w:r>
            <w:r w:rsidRPr="005818A7">
              <w:rPr>
                <w:sz w:val="18"/>
              </w:rPr>
              <w:t>Madagaskar</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MK</w:t>
            </w:r>
            <w:r w:rsidRPr="005818A7">
              <w:rPr>
                <w:b/>
                <w:sz w:val="18"/>
              </w:rPr>
              <w:tab/>
            </w:r>
            <w:r w:rsidR="00AA43D8" w:rsidRPr="00AA43D8">
              <w:rPr>
                <w:sz w:val="18"/>
              </w:rPr>
              <w:t xml:space="preserve">Severné </w:t>
            </w:r>
            <w:r w:rsidRPr="005818A7">
              <w:rPr>
                <w:sz w:val="18"/>
              </w:rPr>
              <w:t>Macedónsko</w:t>
            </w:r>
          </w:p>
          <w:p w:rsidR="002229B9"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MN</w:t>
            </w:r>
            <w:r w:rsidRPr="005818A7">
              <w:rPr>
                <w:b/>
                <w:sz w:val="18"/>
              </w:rPr>
              <w:tab/>
            </w:r>
            <w:r w:rsidRPr="005818A7">
              <w:rPr>
                <w:sz w:val="18"/>
              </w:rPr>
              <w:t>Mongolsko</w:t>
            </w:r>
          </w:p>
          <w:p w:rsidR="007C609E" w:rsidRPr="005818A7" w:rsidRDefault="007C609E" w:rsidP="007C609E">
            <w:pPr>
              <w:tabs>
                <w:tab w:val="left" w:pos="340"/>
                <w:tab w:val="left" w:pos="692"/>
              </w:tabs>
              <w:ind w:right="-107"/>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Pr>
                <w:b/>
                <w:sz w:val="18"/>
              </w:rPr>
              <w:t>M</w:t>
            </w:r>
            <w:r w:rsidR="00AF38C0">
              <w:rPr>
                <w:b/>
                <w:sz w:val="18"/>
              </w:rPr>
              <w:t>W</w:t>
            </w:r>
            <w:r w:rsidRPr="005818A7">
              <w:rPr>
                <w:sz w:val="18"/>
              </w:rPr>
              <w:tab/>
            </w:r>
            <w:r>
              <w:rPr>
                <w:sz w:val="18"/>
              </w:rPr>
              <w:t>M</w:t>
            </w:r>
            <w:r w:rsidR="00AF38C0">
              <w:rPr>
                <w:sz w:val="18"/>
              </w:rPr>
              <w:t>alawi</w:t>
            </w:r>
          </w:p>
          <w:p w:rsidR="00160385" w:rsidRPr="005818A7" w:rsidRDefault="00160385" w:rsidP="00281DB0">
            <w:pPr>
              <w:tabs>
                <w:tab w:val="left" w:pos="340"/>
                <w:tab w:val="left" w:pos="692"/>
              </w:tabs>
              <w:ind w:right="-107"/>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Pr>
                <w:b/>
                <w:sz w:val="18"/>
              </w:rPr>
              <w:t>MX</w:t>
            </w:r>
            <w:r w:rsidRPr="005818A7">
              <w:rPr>
                <w:sz w:val="18"/>
              </w:rPr>
              <w:tab/>
            </w:r>
            <w:r>
              <w:rPr>
                <w:sz w:val="18"/>
              </w:rPr>
              <w:t>Mexiko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MZ</w:t>
            </w:r>
            <w:r w:rsidRPr="005818A7">
              <w:rPr>
                <w:b/>
                <w:sz w:val="18"/>
              </w:rPr>
              <w:tab/>
            </w:r>
            <w:r w:rsidRPr="005818A7">
              <w:rPr>
                <w:sz w:val="18"/>
              </w:rPr>
              <w:t>Mozambik</w:t>
            </w:r>
            <w:r w:rsidR="007A1162">
              <w:rPr>
                <w:sz w:val="18"/>
                <w:vertAlign w:val="superscript"/>
              </w:rPr>
              <w:t>2</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NA</w:t>
            </w:r>
            <w:r w:rsidRPr="005818A7">
              <w:rPr>
                <w:b/>
                <w:sz w:val="18"/>
              </w:rPr>
              <w:tab/>
            </w:r>
            <w:r w:rsidRPr="005818A7">
              <w:rPr>
                <w:sz w:val="18"/>
              </w:rPr>
              <w:t>Namíbia</w:t>
            </w:r>
          </w:p>
          <w:p w:rsidR="002229B9"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NO</w:t>
            </w:r>
            <w:r w:rsidRPr="005818A7">
              <w:rPr>
                <w:sz w:val="18"/>
              </w:rPr>
              <w:tab/>
              <w:t>Nórsko</w:t>
            </w:r>
          </w:p>
          <w:p w:rsidR="00160385" w:rsidRPr="005818A7" w:rsidRDefault="00160385"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Pr>
                <w:b/>
                <w:sz w:val="18"/>
              </w:rPr>
              <w:t>NZ</w:t>
            </w:r>
            <w:r w:rsidRPr="005818A7">
              <w:rPr>
                <w:sz w:val="18"/>
              </w:rPr>
              <w:tab/>
            </w:r>
            <w:r>
              <w:rPr>
                <w:sz w:val="18"/>
              </w:rPr>
              <w:t>Nový Zéland</w:t>
            </w:r>
            <w:r w:rsidRPr="00160385">
              <w:rPr>
                <w:sz w:val="18"/>
                <w:vertAlign w:val="superscript"/>
              </w:rPr>
              <w:t>2</w:t>
            </w:r>
          </w:p>
          <w:p w:rsidR="007A1162" w:rsidRDefault="007A1162" w:rsidP="007A1162">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O</w:t>
            </w:r>
            <w:r>
              <w:rPr>
                <w:b/>
                <w:sz w:val="18"/>
              </w:rPr>
              <w:t>A</w:t>
            </w:r>
            <w:r w:rsidRPr="005818A7">
              <w:rPr>
                <w:sz w:val="18"/>
              </w:rPr>
              <w:tab/>
            </w:r>
            <w:r>
              <w:rPr>
                <w:sz w:val="18"/>
              </w:rPr>
              <w:t xml:space="preserve">Africká organizácia </w:t>
            </w:r>
            <w:r>
              <w:rPr>
                <w:sz w:val="18"/>
              </w:rPr>
              <w:tab/>
            </w:r>
            <w:r>
              <w:rPr>
                <w:sz w:val="18"/>
              </w:rPr>
              <w:tab/>
              <w:t xml:space="preserve">duševného vlastníctva </w:t>
            </w:r>
            <w:r>
              <w:rPr>
                <w:sz w:val="18"/>
              </w:rPr>
              <w:tab/>
            </w:r>
            <w:r>
              <w:rPr>
                <w:sz w:val="18"/>
              </w:rPr>
              <w:tab/>
              <w:t>(OAPI)</w:t>
            </w:r>
            <w:r>
              <w:rPr>
                <w:sz w:val="18"/>
                <w:vertAlign w:val="superscript"/>
              </w:rPr>
              <w:t xml:space="preserve"> 3</w:t>
            </w:r>
          </w:p>
          <w:p w:rsidR="002229B9" w:rsidRDefault="002229B9" w:rsidP="00281DB0">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OM</w:t>
            </w:r>
            <w:r w:rsidRPr="005818A7">
              <w:rPr>
                <w:sz w:val="18"/>
              </w:rPr>
              <w:tab/>
              <w:t>Omán</w:t>
            </w:r>
          </w:p>
          <w:p w:rsidR="00160385" w:rsidRPr="005818A7" w:rsidRDefault="00160385" w:rsidP="00281DB0">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Pr>
                <w:b/>
                <w:sz w:val="18"/>
              </w:rPr>
              <w:t>PH</w:t>
            </w:r>
            <w:r w:rsidRPr="005818A7">
              <w:rPr>
                <w:sz w:val="18"/>
              </w:rPr>
              <w:tab/>
            </w:r>
            <w:r>
              <w:rPr>
                <w:sz w:val="18"/>
              </w:rPr>
              <w:t>Filipíny</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PL</w:t>
            </w:r>
            <w:r w:rsidRPr="005818A7">
              <w:rPr>
                <w:b/>
                <w:sz w:val="18"/>
              </w:rPr>
              <w:tab/>
            </w:r>
            <w:r w:rsidRPr="005818A7">
              <w:rPr>
                <w:sz w:val="18"/>
              </w:rPr>
              <w:t>Poľsko</w:t>
            </w:r>
          </w:p>
          <w:p w:rsidR="009542AE" w:rsidRDefault="009542AE" w:rsidP="005A0BB2">
            <w:pPr>
              <w:tabs>
                <w:tab w:val="left" w:pos="340"/>
                <w:tab w:val="left" w:pos="692"/>
              </w:tabs>
              <w:ind w:right="-107"/>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PT</w:t>
            </w:r>
            <w:r w:rsidRPr="005818A7">
              <w:rPr>
                <w:b/>
                <w:sz w:val="18"/>
              </w:rPr>
              <w:tab/>
            </w:r>
            <w:r w:rsidRPr="005818A7">
              <w:rPr>
                <w:sz w:val="18"/>
              </w:rPr>
              <w:t>Portugalsko</w:t>
            </w:r>
            <w:r w:rsidRPr="005818A7">
              <w:rPr>
                <w:sz w:val="23"/>
              </w:rPr>
              <w:t xml:space="preserve"> </w:t>
            </w:r>
          </w:p>
          <w:p w:rsidR="006D7DA2" w:rsidRPr="005818A7" w:rsidRDefault="00AF70B6" w:rsidP="005A0BB2">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009542AE" w:rsidRPr="005818A7">
              <w:rPr>
                <w:b/>
                <w:sz w:val="18"/>
              </w:rPr>
              <w:t>R</w:t>
            </w:r>
            <w:r w:rsidR="009542AE">
              <w:rPr>
                <w:b/>
                <w:sz w:val="18"/>
              </w:rPr>
              <w:t>O</w:t>
            </w:r>
            <w:r w:rsidR="009542AE" w:rsidRPr="005818A7">
              <w:rPr>
                <w:b/>
                <w:sz w:val="18"/>
              </w:rPr>
              <w:tab/>
            </w:r>
            <w:r w:rsidR="009542AE" w:rsidRPr="005818A7">
              <w:rPr>
                <w:sz w:val="18"/>
              </w:rPr>
              <w:t>Rumunsko</w:t>
            </w:r>
          </w:p>
        </w:tc>
        <w:tc>
          <w:tcPr>
            <w:tcW w:w="2693" w:type="dxa"/>
            <w:tcBorders>
              <w:top w:val="nil"/>
              <w:bottom w:val="nil"/>
            </w:tcBorders>
          </w:tcPr>
          <w:p w:rsidR="003F1D12" w:rsidRPr="005818A7" w:rsidRDefault="003F1D12" w:rsidP="006D7DA2">
            <w:pPr>
              <w:tabs>
                <w:tab w:val="left" w:pos="340"/>
                <w:tab w:val="left" w:pos="692"/>
              </w:tabs>
              <w:spacing w:before="120"/>
              <w:ind w:right="-108"/>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009542AE" w:rsidRPr="005818A7">
              <w:rPr>
                <w:b/>
                <w:sz w:val="18"/>
              </w:rPr>
              <w:t>R</w:t>
            </w:r>
            <w:r w:rsidR="009542AE">
              <w:rPr>
                <w:b/>
                <w:sz w:val="18"/>
              </w:rPr>
              <w:t>S</w:t>
            </w:r>
            <w:r w:rsidR="009542AE" w:rsidRPr="005818A7">
              <w:rPr>
                <w:b/>
                <w:sz w:val="18"/>
              </w:rPr>
              <w:tab/>
            </w:r>
            <w:r w:rsidR="009542AE" w:rsidRPr="005818A7">
              <w:rPr>
                <w:sz w:val="18"/>
              </w:rPr>
              <w:t>Srbsko</w:t>
            </w:r>
          </w:p>
          <w:p w:rsidR="002229B9" w:rsidRPr="005818A7" w:rsidRDefault="002229B9" w:rsidP="003F1D12">
            <w:pPr>
              <w:tabs>
                <w:tab w:val="left" w:pos="340"/>
                <w:tab w:val="left" w:pos="692"/>
              </w:tabs>
              <w:ind w:right="-108"/>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RU</w:t>
            </w:r>
            <w:r w:rsidRPr="005818A7">
              <w:rPr>
                <w:b/>
                <w:sz w:val="18"/>
              </w:rPr>
              <w:tab/>
            </w:r>
            <w:r w:rsidRPr="005818A7">
              <w:rPr>
                <w:sz w:val="18"/>
              </w:rPr>
              <w:t>Ruska federácia</w:t>
            </w:r>
          </w:p>
          <w:p w:rsidR="007A1162" w:rsidRPr="005818A7" w:rsidRDefault="007A1162" w:rsidP="007A1162">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Pr>
                <w:b/>
                <w:sz w:val="18"/>
                <w:szCs w:val="18"/>
              </w:rPr>
              <w:t>RW</w:t>
            </w:r>
            <w:r w:rsidRPr="005818A7">
              <w:rPr>
                <w:b/>
                <w:sz w:val="18"/>
              </w:rPr>
              <w:tab/>
            </w:r>
            <w:r>
              <w:rPr>
                <w:sz w:val="18"/>
              </w:rPr>
              <w:t>Rwanda</w:t>
            </w:r>
          </w:p>
          <w:p w:rsidR="004D4B22" w:rsidRPr="005818A7" w:rsidRDefault="004D4B22" w:rsidP="004D4B22">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szCs w:val="18"/>
              </w:rPr>
              <w:t>SD</w:t>
            </w:r>
            <w:r w:rsidRPr="005818A7">
              <w:rPr>
                <w:b/>
                <w:sz w:val="18"/>
              </w:rPr>
              <w:tab/>
            </w:r>
            <w:r w:rsidRPr="005818A7">
              <w:rPr>
                <w:sz w:val="18"/>
              </w:rPr>
              <w:t>Sudán</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SE</w:t>
            </w:r>
            <w:r w:rsidRPr="005818A7">
              <w:rPr>
                <w:sz w:val="18"/>
              </w:rPr>
              <w:tab/>
              <w:t>Švédsko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SG</w:t>
            </w:r>
            <w:r w:rsidRPr="005818A7">
              <w:rPr>
                <w:b/>
                <w:sz w:val="18"/>
              </w:rPr>
              <w:tab/>
            </w:r>
            <w:r w:rsidR="00DB59FC" w:rsidRPr="005818A7">
              <w:rPr>
                <w:sz w:val="18"/>
              </w:rPr>
              <w:t>Singapu</w:t>
            </w:r>
            <w:r w:rsidRPr="005818A7">
              <w:rPr>
                <w:sz w:val="18"/>
              </w:rPr>
              <w:t>r</w:t>
            </w:r>
            <w:r w:rsidR="007A1162">
              <w:rPr>
                <w:sz w:val="18"/>
                <w:vertAlign w:val="superscript"/>
              </w:rPr>
              <w:t>2</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SI</w:t>
            </w:r>
            <w:r w:rsidRPr="005818A7">
              <w:rPr>
                <w:b/>
                <w:sz w:val="18"/>
              </w:rPr>
              <w:tab/>
            </w:r>
            <w:r w:rsidRPr="005818A7">
              <w:rPr>
                <w:sz w:val="18"/>
              </w:rPr>
              <w:t>Slovinsko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SL</w:t>
            </w:r>
            <w:r w:rsidRPr="005818A7">
              <w:rPr>
                <w:b/>
                <w:sz w:val="18"/>
              </w:rPr>
              <w:tab/>
            </w:r>
            <w:r w:rsidRPr="005818A7">
              <w:rPr>
                <w:sz w:val="18"/>
              </w:rPr>
              <w:t>Sierra Leone</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SM</w:t>
            </w:r>
            <w:r w:rsidRPr="005818A7">
              <w:rPr>
                <w:b/>
                <w:sz w:val="18"/>
              </w:rPr>
              <w:tab/>
            </w:r>
            <w:r w:rsidRPr="005818A7">
              <w:rPr>
                <w:sz w:val="18"/>
              </w:rPr>
              <w:t>San Mar</w:t>
            </w:r>
            <w:r w:rsidR="00DB59FC" w:rsidRPr="005818A7">
              <w:rPr>
                <w:sz w:val="18"/>
              </w:rPr>
              <w:t>í</w:t>
            </w:r>
            <w:r w:rsidRPr="005818A7">
              <w:rPr>
                <w:sz w:val="18"/>
              </w:rPr>
              <w:t>no</w:t>
            </w:r>
          </w:p>
          <w:p w:rsidR="00F63E39" w:rsidRDefault="00F63E39" w:rsidP="00F63E39">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ST</w:t>
            </w:r>
            <w:r w:rsidRPr="005818A7">
              <w:rPr>
                <w:b/>
                <w:sz w:val="18"/>
              </w:rPr>
              <w:tab/>
            </w:r>
            <w:r w:rsidRPr="005818A7">
              <w:rPr>
                <w:sz w:val="18"/>
              </w:rPr>
              <w:t xml:space="preserve">Svätý Tomáš </w:t>
            </w:r>
          </w:p>
          <w:p w:rsidR="00F63E39" w:rsidRDefault="00F63E39" w:rsidP="00F63E39">
            <w:pPr>
              <w:tabs>
                <w:tab w:val="left" w:pos="340"/>
                <w:tab w:val="left" w:pos="692"/>
              </w:tabs>
              <w:ind w:right="-107"/>
              <w:rPr>
                <w:sz w:val="18"/>
              </w:rPr>
            </w:pPr>
            <w:r>
              <w:rPr>
                <w:sz w:val="18"/>
              </w:rPr>
              <w:tab/>
            </w:r>
            <w:r>
              <w:rPr>
                <w:sz w:val="18"/>
              </w:rPr>
              <w:tab/>
            </w:r>
            <w:r w:rsidRPr="005818A7">
              <w:rPr>
                <w:sz w:val="18"/>
              </w:rPr>
              <w:t>a Princov ostrov</w:t>
            </w:r>
          </w:p>
          <w:p w:rsidR="00FF6B0C"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w:t>
            </w:r>
            <w:r w:rsidR="00F63E39">
              <w:rPr>
                <w:b/>
                <w:sz w:val="18"/>
              </w:rPr>
              <w:t>X</w:t>
            </w:r>
            <w:r w:rsidRPr="005818A7">
              <w:rPr>
                <w:b/>
                <w:sz w:val="18"/>
              </w:rPr>
              <w:tab/>
            </w:r>
            <w:r w:rsidR="00006EB0" w:rsidRPr="005818A7">
              <w:rPr>
                <w:sz w:val="18"/>
              </w:rPr>
              <w:t xml:space="preserve">Svätý </w:t>
            </w:r>
            <w:r w:rsidR="004E7195">
              <w:rPr>
                <w:sz w:val="18"/>
              </w:rPr>
              <w:t>Martin</w:t>
            </w:r>
            <w:r w:rsidR="00006EB0" w:rsidRPr="005818A7">
              <w:rPr>
                <w:sz w:val="18"/>
              </w:rPr>
              <w:t xml:space="preserve"> </w:t>
            </w:r>
          </w:p>
          <w:p w:rsidR="002229B9" w:rsidRDefault="00FF6B0C" w:rsidP="00281DB0">
            <w:pPr>
              <w:tabs>
                <w:tab w:val="left" w:pos="340"/>
                <w:tab w:val="left" w:pos="692"/>
              </w:tabs>
              <w:ind w:right="-107"/>
              <w:rPr>
                <w:sz w:val="18"/>
              </w:rPr>
            </w:pPr>
            <w:r>
              <w:rPr>
                <w:sz w:val="18"/>
              </w:rPr>
              <w:tab/>
            </w:r>
            <w:r>
              <w:rPr>
                <w:sz w:val="18"/>
              </w:rPr>
              <w:tab/>
            </w:r>
            <w:r w:rsidR="004E7195">
              <w:rPr>
                <w:sz w:val="18"/>
              </w:rPr>
              <w:t>(holandská časť)</w:t>
            </w:r>
            <w:r w:rsidR="004E7195">
              <w:rPr>
                <w:sz w:val="18"/>
                <w:vertAlign w:val="superscript"/>
              </w:rPr>
              <w:t>6</w:t>
            </w:r>
          </w:p>
          <w:p w:rsidR="002229B9" w:rsidRPr="005818A7" w:rsidRDefault="002229B9" w:rsidP="00281DB0">
            <w:pPr>
              <w:tabs>
                <w:tab w:val="left" w:pos="340"/>
                <w:tab w:val="left" w:pos="692"/>
              </w:tabs>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SY</w:t>
            </w:r>
            <w:r w:rsidRPr="005818A7">
              <w:rPr>
                <w:b/>
                <w:sz w:val="18"/>
              </w:rPr>
              <w:tab/>
            </w:r>
            <w:r w:rsidRPr="005818A7">
              <w:rPr>
                <w:sz w:val="18"/>
              </w:rPr>
              <w:t>Sýr</w:t>
            </w:r>
            <w:r w:rsidR="00E51CAF">
              <w:rPr>
                <w:sz w:val="18"/>
              </w:rPr>
              <w:t>ia</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SZ</w:t>
            </w:r>
            <w:r w:rsidRPr="005818A7">
              <w:rPr>
                <w:b/>
                <w:sz w:val="18"/>
              </w:rPr>
              <w:tab/>
            </w:r>
            <w:r w:rsidR="00566CDB">
              <w:rPr>
                <w:sz w:val="18"/>
              </w:rPr>
              <w:t>Eswatini</w:t>
            </w:r>
          </w:p>
          <w:p w:rsidR="00AF38C0" w:rsidRDefault="00AF38C0" w:rsidP="00AF38C0">
            <w:pPr>
              <w:tabs>
                <w:tab w:val="left" w:pos="340"/>
                <w:tab w:val="left" w:pos="692"/>
              </w:tabs>
              <w:ind w:right="-107"/>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T</w:t>
            </w:r>
            <w:r>
              <w:rPr>
                <w:b/>
                <w:sz w:val="18"/>
              </w:rPr>
              <w:t>H</w:t>
            </w:r>
            <w:r w:rsidRPr="005818A7">
              <w:rPr>
                <w:sz w:val="18"/>
              </w:rPr>
              <w:tab/>
              <w:t>T</w:t>
            </w:r>
            <w:r>
              <w:rPr>
                <w:sz w:val="18"/>
              </w:rPr>
              <w:t>hajsko</w:t>
            </w:r>
            <w:r w:rsidRPr="005818A7">
              <w:rPr>
                <w:sz w:val="23"/>
              </w:rPr>
              <w:t xml:space="preserve"> </w:t>
            </w:r>
          </w:p>
          <w:p w:rsidR="006D7DA2" w:rsidRDefault="006D7DA2" w:rsidP="00281DB0">
            <w:pPr>
              <w:tabs>
                <w:tab w:val="left" w:pos="340"/>
                <w:tab w:val="left" w:pos="692"/>
              </w:tabs>
              <w:ind w:right="-107"/>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TJ</w:t>
            </w:r>
            <w:r w:rsidRPr="005818A7">
              <w:rPr>
                <w:sz w:val="18"/>
              </w:rPr>
              <w:tab/>
              <w:t>Tadžikistan</w:t>
            </w:r>
            <w:r w:rsidRPr="005818A7">
              <w:rPr>
                <w:sz w:val="23"/>
              </w:rPr>
              <w:t xml:space="preserve"> </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TM</w:t>
            </w:r>
            <w:r w:rsidRPr="005818A7">
              <w:rPr>
                <w:b/>
                <w:sz w:val="18"/>
              </w:rPr>
              <w:tab/>
            </w:r>
            <w:r w:rsidRPr="005818A7">
              <w:rPr>
                <w:sz w:val="18"/>
              </w:rPr>
              <w:t>Turkménsko</w:t>
            </w:r>
          </w:p>
          <w:p w:rsidR="005A0BB2" w:rsidRPr="005818A7" w:rsidRDefault="005A0BB2" w:rsidP="005A0BB2">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T</w:t>
            </w:r>
            <w:r>
              <w:rPr>
                <w:b/>
                <w:sz w:val="18"/>
              </w:rPr>
              <w:t>N</w:t>
            </w:r>
            <w:r w:rsidRPr="005818A7">
              <w:rPr>
                <w:b/>
                <w:sz w:val="18"/>
              </w:rPr>
              <w:tab/>
            </w:r>
            <w:r w:rsidRPr="005818A7">
              <w:rPr>
                <w:sz w:val="18"/>
              </w:rPr>
              <w:t>Tu</w:t>
            </w:r>
            <w:r>
              <w:rPr>
                <w:sz w:val="18"/>
              </w:rPr>
              <w:t>nis</w:t>
            </w:r>
            <w:r w:rsidR="00AF38C0">
              <w:rPr>
                <w:sz w:val="18"/>
              </w:rPr>
              <w:t>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TR</w:t>
            </w:r>
            <w:r w:rsidRPr="005818A7">
              <w:rPr>
                <w:b/>
                <w:sz w:val="18"/>
              </w:rPr>
              <w:tab/>
            </w:r>
            <w:r w:rsidRPr="005818A7">
              <w:rPr>
                <w:sz w:val="18"/>
              </w:rPr>
              <w:t>Turecko</w:t>
            </w:r>
          </w:p>
          <w:p w:rsidR="002229B9" w:rsidRPr="005818A7" w:rsidRDefault="002229B9" w:rsidP="00281DB0">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UA</w:t>
            </w:r>
            <w:r w:rsidRPr="005818A7">
              <w:rPr>
                <w:b/>
                <w:sz w:val="18"/>
              </w:rPr>
              <w:tab/>
            </w:r>
            <w:r w:rsidRPr="005818A7">
              <w:rPr>
                <w:sz w:val="18"/>
              </w:rPr>
              <w:t>Ukrajina</w:t>
            </w:r>
          </w:p>
          <w:p w:rsidR="002229B9" w:rsidRPr="005818A7" w:rsidRDefault="002229B9" w:rsidP="00281DB0">
            <w:pPr>
              <w:tabs>
                <w:tab w:val="left" w:pos="340"/>
                <w:tab w:val="left" w:pos="692"/>
              </w:tabs>
              <w:ind w:right="-107"/>
              <w:rPr>
                <w:sz w:val="18"/>
                <w:vertAlign w:val="superscript"/>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US</w:t>
            </w:r>
            <w:r w:rsidRPr="005818A7">
              <w:rPr>
                <w:sz w:val="18"/>
              </w:rPr>
              <w:tab/>
              <w:t>Spojené štáty</w:t>
            </w:r>
            <w:r w:rsidR="00E51CAF">
              <w:rPr>
                <w:sz w:val="18"/>
              </w:rPr>
              <w:t>, USA</w:t>
            </w:r>
            <w:r w:rsidR="006D2EB7" w:rsidRPr="005818A7">
              <w:rPr>
                <w:sz w:val="18"/>
                <w:vertAlign w:val="superscript"/>
              </w:rPr>
              <w:t>4</w:t>
            </w:r>
          </w:p>
          <w:p w:rsidR="002229B9" w:rsidRPr="005818A7" w:rsidRDefault="002229B9" w:rsidP="00281DB0">
            <w:pPr>
              <w:tabs>
                <w:tab w:val="left" w:pos="340"/>
                <w:tab w:val="left" w:pos="692"/>
              </w:tabs>
              <w:rPr>
                <w:sz w:val="23"/>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UZ</w:t>
            </w:r>
            <w:r w:rsidRPr="005818A7">
              <w:rPr>
                <w:b/>
                <w:sz w:val="18"/>
              </w:rPr>
              <w:tab/>
            </w:r>
            <w:r w:rsidRPr="005818A7">
              <w:rPr>
                <w:sz w:val="18"/>
              </w:rPr>
              <w:t>Uzbekistan</w:t>
            </w:r>
          </w:p>
          <w:p w:rsidR="005A0BB2" w:rsidRPr="005818A7" w:rsidRDefault="005A0BB2" w:rsidP="005A0BB2">
            <w:pPr>
              <w:tabs>
                <w:tab w:val="left" w:pos="340"/>
                <w:tab w:val="left" w:pos="692"/>
              </w:tabs>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VN</w:t>
            </w:r>
            <w:r w:rsidRPr="005818A7">
              <w:rPr>
                <w:b/>
                <w:sz w:val="18"/>
              </w:rPr>
              <w:tab/>
            </w:r>
            <w:r w:rsidRPr="005818A7">
              <w:rPr>
                <w:sz w:val="18"/>
              </w:rPr>
              <w:t>Vietnam</w:t>
            </w:r>
          </w:p>
          <w:p w:rsidR="00AF38C0" w:rsidRPr="005818A7" w:rsidRDefault="00AF38C0" w:rsidP="00AF38C0">
            <w:pPr>
              <w:tabs>
                <w:tab w:val="left" w:pos="340"/>
                <w:tab w:val="left" w:pos="692"/>
              </w:tabs>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Pr>
                <w:b/>
                <w:sz w:val="18"/>
              </w:rPr>
              <w:t>WS</w:t>
            </w:r>
            <w:r w:rsidRPr="005818A7">
              <w:rPr>
                <w:b/>
                <w:sz w:val="18"/>
              </w:rPr>
              <w:tab/>
            </w:r>
            <w:r w:rsidRPr="00AF38C0">
              <w:rPr>
                <w:sz w:val="18"/>
              </w:rPr>
              <w:t>S</w:t>
            </w:r>
            <w:r w:rsidRPr="005818A7">
              <w:rPr>
                <w:sz w:val="18"/>
              </w:rPr>
              <w:t>am</w:t>
            </w:r>
            <w:r>
              <w:rPr>
                <w:sz w:val="18"/>
              </w:rPr>
              <w:t>o</w:t>
            </w:r>
            <w:r w:rsidRPr="005818A7">
              <w:rPr>
                <w:sz w:val="18"/>
              </w:rPr>
              <w:t>a</w:t>
            </w:r>
          </w:p>
          <w:p w:rsidR="002229B9" w:rsidRPr="005818A7" w:rsidRDefault="002229B9" w:rsidP="00281DB0">
            <w:pPr>
              <w:tabs>
                <w:tab w:val="left" w:pos="340"/>
                <w:tab w:val="left" w:pos="692"/>
              </w:tabs>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005A0BB2">
              <w:rPr>
                <w:b/>
                <w:sz w:val="18"/>
              </w:rPr>
              <w:t>ZM</w:t>
            </w:r>
            <w:r w:rsidRPr="005818A7">
              <w:rPr>
                <w:b/>
                <w:sz w:val="18"/>
              </w:rPr>
              <w:tab/>
            </w:r>
            <w:r w:rsidR="005A0BB2" w:rsidRPr="005818A7">
              <w:rPr>
                <w:sz w:val="18"/>
              </w:rPr>
              <w:t>Zambia</w:t>
            </w:r>
          </w:p>
          <w:p w:rsidR="002229B9" w:rsidRPr="005818A7" w:rsidRDefault="002229B9" w:rsidP="005A0BB2">
            <w:pPr>
              <w:tabs>
                <w:tab w:val="left" w:pos="340"/>
                <w:tab w:val="left" w:pos="692"/>
              </w:tabs>
              <w:ind w:right="-107"/>
              <w:rPr>
                <w:sz w:val="18"/>
              </w:rPr>
            </w:pPr>
            <w:r w:rsidRPr="005818A7">
              <w:rPr>
                <w:sz w:val="23"/>
              </w:rPr>
              <w:fldChar w:fldCharType="begin">
                <w:ffData>
                  <w:name w:val="Check1"/>
                  <w:enabled/>
                  <w:calcOnExit w:val="0"/>
                  <w:checkBox>
                    <w:sizeAuto/>
                    <w:default w:val="0"/>
                  </w:checkBox>
                </w:ffData>
              </w:fldChar>
            </w:r>
            <w:r w:rsidRPr="005818A7">
              <w:rPr>
                <w:sz w:val="23"/>
              </w:rPr>
              <w:instrText xml:space="preserve"> FORMCHECKBOX </w:instrText>
            </w:r>
            <w:r w:rsidRPr="005818A7">
              <w:rPr>
                <w:sz w:val="23"/>
              </w:rPr>
            </w:r>
            <w:r w:rsidRPr="005818A7">
              <w:rPr>
                <w:sz w:val="23"/>
              </w:rPr>
              <w:fldChar w:fldCharType="end"/>
            </w:r>
            <w:r w:rsidRPr="005818A7">
              <w:tab/>
            </w:r>
            <w:r w:rsidRPr="005818A7">
              <w:rPr>
                <w:b/>
                <w:sz w:val="18"/>
              </w:rPr>
              <w:t>Z</w:t>
            </w:r>
            <w:r w:rsidR="005A0BB2">
              <w:rPr>
                <w:b/>
                <w:sz w:val="18"/>
              </w:rPr>
              <w:t>W</w:t>
            </w:r>
            <w:r w:rsidRPr="005818A7">
              <w:rPr>
                <w:sz w:val="18"/>
              </w:rPr>
              <w:tab/>
              <w:t>Z</w:t>
            </w:r>
            <w:r w:rsidR="005A0BB2">
              <w:rPr>
                <w:sz w:val="18"/>
              </w:rPr>
              <w:t>imbabwe</w:t>
            </w:r>
          </w:p>
        </w:tc>
      </w:tr>
      <w:tr w:rsidR="00B62319" w:rsidRPr="005818A7" w:rsidTr="00A97E7E">
        <w:trPr>
          <w:cantSplit/>
          <w:trHeight w:val="6109"/>
        </w:trPr>
        <w:tc>
          <w:tcPr>
            <w:tcW w:w="10880" w:type="dxa"/>
            <w:gridSpan w:val="5"/>
            <w:tcBorders>
              <w:top w:val="nil"/>
              <w:bottom w:val="single" w:sz="6" w:space="0" w:color="auto"/>
            </w:tcBorders>
          </w:tcPr>
          <w:p w:rsidR="00BA174F" w:rsidRDefault="00BA174F" w:rsidP="00BA6921">
            <w:pPr>
              <w:tabs>
                <w:tab w:val="left" w:pos="1985"/>
                <w:tab w:val="left" w:pos="3686"/>
                <w:tab w:val="left" w:pos="5529"/>
              </w:tabs>
              <w:ind w:left="284" w:right="176" w:hanging="284"/>
              <w:rPr>
                <w:sz w:val="23"/>
                <w:szCs w:val="23"/>
                <w:vertAlign w:val="superscript"/>
              </w:rPr>
            </w:pPr>
          </w:p>
          <w:p w:rsidR="00A97E7E" w:rsidRPr="00A04A72" w:rsidRDefault="00A97E7E" w:rsidP="00BA6921">
            <w:pPr>
              <w:tabs>
                <w:tab w:val="left" w:pos="1985"/>
                <w:tab w:val="left" w:pos="3686"/>
                <w:tab w:val="left" w:pos="5529"/>
              </w:tabs>
              <w:ind w:left="284" w:right="176" w:hanging="284"/>
              <w:rPr>
                <w:sz w:val="23"/>
                <w:szCs w:val="23"/>
                <w:vertAlign w:val="superscript"/>
              </w:rPr>
            </w:pPr>
          </w:p>
          <w:p w:rsidR="006F2970" w:rsidRPr="009109F4" w:rsidRDefault="00160385" w:rsidP="00BA6921">
            <w:pPr>
              <w:tabs>
                <w:tab w:val="left" w:pos="1985"/>
                <w:tab w:val="left" w:pos="3686"/>
                <w:tab w:val="left" w:pos="5529"/>
              </w:tabs>
              <w:ind w:left="284" w:right="176" w:hanging="284"/>
              <w:rPr>
                <w:sz w:val="16"/>
                <w:szCs w:val="16"/>
              </w:rPr>
            </w:pPr>
            <w:r w:rsidRPr="009109F4">
              <w:rPr>
                <w:sz w:val="16"/>
                <w:szCs w:val="16"/>
                <w:vertAlign w:val="superscript"/>
              </w:rPr>
              <w:t>1</w:t>
            </w:r>
            <w:r w:rsidR="00B62319" w:rsidRPr="009109F4">
              <w:rPr>
                <w:sz w:val="16"/>
                <w:szCs w:val="16"/>
              </w:rPr>
              <w:tab/>
            </w:r>
            <w:r w:rsidR="006F2970" w:rsidRPr="009109F4">
              <w:rPr>
                <w:sz w:val="16"/>
                <w:szCs w:val="16"/>
              </w:rPr>
              <w:t xml:space="preserve">Vyznačením Európskej únie sa medzinárodný zápis vzťahuje na územie členských krajín: Nemecka, Rakúska, Belgicka, Bulharska, Cypru, Chorvátska, Dánska, Španielska, Estónska, Fínska, Francúzska, Grécka, Maďarska, Írska, Talianska, Lotyšska, Litvy, Luxemburska, </w:t>
            </w:r>
            <w:r w:rsidR="006F2970" w:rsidRPr="009109F4">
              <w:rPr>
                <w:b/>
                <w:sz w:val="16"/>
                <w:szCs w:val="16"/>
              </w:rPr>
              <w:t>Malty,</w:t>
            </w:r>
            <w:r w:rsidR="006F2970" w:rsidRPr="009109F4">
              <w:rPr>
                <w:sz w:val="16"/>
                <w:szCs w:val="16"/>
              </w:rPr>
              <w:t xml:space="preserve"> Holandska, Poľska, Portugalska, Českej republiky, Rumunska, Spojeného kráľovstva, Slovenska, Slovinska a Švédska.  </w:t>
            </w:r>
          </w:p>
          <w:p w:rsidR="006F2970" w:rsidRDefault="006F2970" w:rsidP="00BA6921">
            <w:pPr>
              <w:tabs>
                <w:tab w:val="left" w:pos="1985"/>
                <w:tab w:val="left" w:pos="3686"/>
                <w:tab w:val="left" w:pos="5529"/>
              </w:tabs>
              <w:ind w:left="284" w:right="176" w:hanging="284"/>
              <w:rPr>
                <w:sz w:val="16"/>
                <w:szCs w:val="16"/>
              </w:rPr>
            </w:pPr>
          </w:p>
          <w:p w:rsidR="006F2970" w:rsidRPr="009109F4" w:rsidRDefault="006F2970" w:rsidP="00BA6921">
            <w:pPr>
              <w:tabs>
                <w:tab w:val="left" w:pos="1985"/>
                <w:tab w:val="left" w:pos="3686"/>
                <w:tab w:val="left" w:pos="5529"/>
              </w:tabs>
              <w:ind w:left="284" w:right="176" w:hanging="284"/>
              <w:rPr>
                <w:sz w:val="16"/>
                <w:szCs w:val="16"/>
              </w:rPr>
            </w:pPr>
            <w:r w:rsidRPr="009109F4">
              <w:rPr>
                <w:sz w:val="16"/>
                <w:szCs w:val="16"/>
              </w:rPr>
              <w:tab/>
              <w:t xml:space="preserve">Ak je vyznačená </w:t>
            </w:r>
            <w:r w:rsidRPr="009109F4">
              <w:rPr>
                <w:b/>
                <w:sz w:val="16"/>
                <w:szCs w:val="16"/>
              </w:rPr>
              <w:t>Európska únia</w:t>
            </w:r>
            <w:r w:rsidRPr="009109F4">
              <w:rPr>
                <w:sz w:val="16"/>
                <w:szCs w:val="16"/>
              </w:rPr>
              <w:t xml:space="preserve">, uveďte ďalší jazyk konania úradu </w:t>
            </w:r>
            <w:r w:rsidR="009E618A">
              <w:rPr>
                <w:sz w:val="16"/>
                <w:szCs w:val="16"/>
              </w:rPr>
              <w:t>EUIPO</w:t>
            </w:r>
            <w:r w:rsidR="00F92EC5" w:rsidRPr="009109F4">
              <w:rPr>
                <w:sz w:val="16"/>
                <w:szCs w:val="16"/>
              </w:rPr>
              <w:t>:</w:t>
            </w:r>
          </w:p>
          <w:p w:rsidR="00F92EC5" w:rsidRPr="009109F4" w:rsidRDefault="00F92EC5" w:rsidP="00BA6921">
            <w:pPr>
              <w:tabs>
                <w:tab w:val="left" w:pos="1985"/>
                <w:tab w:val="left" w:pos="3686"/>
                <w:tab w:val="left" w:pos="5529"/>
              </w:tabs>
              <w:ind w:left="284" w:right="176" w:hanging="284"/>
              <w:rPr>
                <w:sz w:val="16"/>
                <w:szCs w:val="16"/>
              </w:rPr>
            </w:pPr>
          </w:p>
          <w:p w:rsidR="00B62319" w:rsidRPr="009109F4" w:rsidRDefault="00F92EC5" w:rsidP="00BA6921">
            <w:pPr>
              <w:tabs>
                <w:tab w:val="left" w:pos="1985"/>
                <w:tab w:val="left" w:pos="3686"/>
                <w:tab w:val="left" w:pos="5529"/>
              </w:tabs>
              <w:ind w:left="284" w:right="176" w:hanging="284"/>
              <w:rPr>
                <w:sz w:val="16"/>
                <w:szCs w:val="16"/>
              </w:rPr>
            </w:pPr>
            <w:r w:rsidRPr="009109F4">
              <w:rPr>
                <w:sz w:val="16"/>
                <w:szCs w:val="16"/>
              </w:rPr>
              <w:tab/>
            </w:r>
            <w:r w:rsidR="00FD0FF7" w:rsidRPr="009109F4">
              <w:rPr>
                <w:sz w:val="16"/>
                <w:szCs w:val="16"/>
              </w:rPr>
              <w:fldChar w:fldCharType="begin">
                <w:ffData>
                  <w:name w:val="Check1"/>
                  <w:enabled/>
                  <w:calcOnExit w:val="0"/>
                  <w:checkBox>
                    <w:sizeAuto/>
                    <w:default w:val="0"/>
                  </w:checkBox>
                </w:ffData>
              </w:fldChar>
            </w:r>
            <w:r w:rsidR="00FD0FF7" w:rsidRPr="009109F4">
              <w:rPr>
                <w:sz w:val="16"/>
                <w:szCs w:val="16"/>
              </w:rPr>
              <w:instrText xml:space="preserve"> FORMCHECKBOX </w:instrText>
            </w:r>
            <w:r w:rsidR="00FD0FF7" w:rsidRPr="009109F4">
              <w:rPr>
                <w:sz w:val="16"/>
                <w:szCs w:val="16"/>
              </w:rPr>
            </w:r>
            <w:r w:rsidR="00FD0FF7" w:rsidRPr="009109F4">
              <w:rPr>
                <w:sz w:val="16"/>
                <w:szCs w:val="16"/>
              </w:rPr>
              <w:fldChar w:fldCharType="end"/>
            </w:r>
            <w:r w:rsidR="00FD0FF7" w:rsidRPr="009109F4">
              <w:rPr>
                <w:sz w:val="16"/>
                <w:szCs w:val="16"/>
              </w:rPr>
              <w:t xml:space="preserve">  angličtina</w:t>
            </w:r>
            <w:r w:rsidR="00FD0FF7" w:rsidRPr="009109F4">
              <w:rPr>
                <w:sz w:val="16"/>
                <w:szCs w:val="16"/>
              </w:rPr>
              <w:tab/>
            </w:r>
            <w:r w:rsidR="00B62319" w:rsidRPr="009109F4">
              <w:rPr>
                <w:sz w:val="16"/>
                <w:szCs w:val="16"/>
              </w:rPr>
              <w:fldChar w:fldCharType="begin">
                <w:ffData>
                  <w:name w:val="Check1"/>
                  <w:enabled/>
                  <w:calcOnExit w:val="0"/>
                  <w:checkBox>
                    <w:sizeAuto/>
                    <w:default w:val="0"/>
                  </w:checkBox>
                </w:ffData>
              </w:fldChar>
            </w:r>
            <w:r w:rsidR="00B62319" w:rsidRPr="009109F4">
              <w:rPr>
                <w:sz w:val="16"/>
                <w:szCs w:val="16"/>
              </w:rPr>
              <w:instrText xml:space="preserve"> FORMCHECKBOX </w:instrText>
            </w:r>
            <w:r w:rsidR="00B62319" w:rsidRPr="009109F4">
              <w:rPr>
                <w:sz w:val="16"/>
                <w:szCs w:val="16"/>
              </w:rPr>
            </w:r>
            <w:r w:rsidR="00B62319" w:rsidRPr="009109F4">
              <w:rPr>
                <w:sz w:val="16"/>
                <w:szCs w:val="16"/>
              </w:rPr>
              <w:fldChar w:fldCharType="end"/>
            </w:r>
            <w:r w:rsidR="00BC400E" w:rsidRPr="009109F4">
              <w:rPr>
                <w:sz w:val="16"/>
                <w:szCs w:val="16"/>
              </w:rPr>
              <w:t xml:space="preserve">  </w:t>
            </w:r>
            <w:r w:rsidR="00146AB2">
              <w:rPr>
                <w:sz w:val="16"/>
                <w:szCs w:val="16"/>
              </w:rPr>
              <w:t>francúzština</w:t>
            </w:r>
            <w:r w:rsidR="00B62319" w:rsidRPr="009109F4">
              <w:rPr>
                <w:sz w:val="16"/>
                <w:szCs w:val="16"/>
              </w:rPr>
              <w:tab/>
            </w:r>
            <w:r w:rsidR="00B62319" w:rsidRPr="009109F4">
              <w:rPr>
                <w:sz w:val="16"/>
                <w:szCs w:val="16"/>
              </w:rPr>
              <w:fldChar w:fldCharType="begin">
                <w:ffData>
                  <w:name w:val="Check1"/>
                  <w:enabled/>
                  <w:calcOnExit w:val="0"/>
                  <w:checkBox>
                    <w:sizeAuto/>
                    <w:default w:val="0"/>
                  </w:checkBox>
                </w:ffData>
              </w:fldChar>
            </w:r>
            <w:r w:rsidR="00B62319" w:rsidRPr="009109F4">
              <w:rPr>
                <w:sz w:val="16"/>
                <w:szCs w:val="16"/>
              </w:rPr>
              <w:instrText xml:space="preserve"> FORMCHECKBOX </w:instrText>
            </w:r>
            <w:r w:rsidR="00B62319" w:rsidRPr="009109F4">
              <w:rPr>
                <w:sz w:val="16"/>
                <w:szCs w:val="16"/>
              </w:rPr>
            </w:r>
            <w:r w:rsidR="00B62319" w:rsidRPr="009109F4">
              <w:rPr>
                <w:sz w:val="16"/>
                <w:szCs w:val="16"/>
              </w:rPr>
              <w:fldChar w:fldCharType="end"/>
            </w:r>
            <w:r w:rsidR="00CD4578" w:rsidRPr="009109F4">
              <w:rPr>
                <w:sz w:val="16"/>
                <w:szCs w:val="16"/>
              </w:rPr>
              <w:t xml:space="preserve">  </w:t>
            </w:r>
            <w:r w:rsidR="00146AB2" w:rsidRPr="009109F4">
              <w:rPr>
                <w:sz w:val="16"/>
                <w:szCs w:val="16"/>
              </w:rPr>
              <w:t>nemčina</w:t>
            </w:r>
            <w:r w:rsidR="00B62319" w:rsidRPr="009109F4">
              <w:rPr>
                <w:sz w:val="16"/>
                <w:szCs w:val="16"/>
              </w:rPr>
              <w:tab/>
            </w:r>
            <w:r w:rsidR="00B62319" w:rsidRPr="009109F4">
              <w:rPr>
                <w:sz w:val="16"/>
                <w:szCs w:val="16"/>
              </w:rPr>
              <w:fldChar w:fldCharType="begin">
                <w:ffData>
                  <w:name w:val="Check1"/>
                  <w:enabled/>
                  <w:calcOnExit w:val="0"/>
                  <w:checkBox>
                    <w:sizeAuto/>
                    <w:default w:val="0"/>
                  </w:checkBox>
                </w:ffData>
              </w:fldChar>
            </w:r>
            <w:r w:rsidR="00B62319" w:rsidRPr="009109F4">
              <w:rPr>
                <w:sz w:val="16"/>
                <w:szCs w:val="16"/>
              </w:rPr>
              <w:instrText xml:space="preserve"> FORMCHECKBOX </w:instrText>
            </w:r>
            <w:r w:rsidR="00B62319" w:rsidRPr="009109F4">
              <w:rPr>
                <w:sz w:val="16"/>
                <w:szCs w:val="16"/>
              </w:rPr>
            </w:r>
            <w:r w:rsidR="00B62319" w:rsidRPr="009109F4">
              <w:rPr>
                <w:sz w:val="16"/>
                <w:szCs w:val="16"/>
              </w:rPr>
              <w:fldChar w:fldCharType="end"/>
            </w:r>
            <w:r w:rsidR="00BC400E" w:rsidRPr="009109F4">
              <w:rPr>
                <w:sz w:val="16"/>
                <w:szCs w:val="16"/>
              </w:rPr>
              <w:t xml:space="preserve">  </w:t>
            </w:r>
            <w:r w:rsidR="00146AB2" w:rsidRPr="009109F4">
              <w:rPr>
                <w:sz w:val="16"/>
                <w:szCs w:val="16"/>
              </w:rPr>
              <w:t>taliančina</w:t>
            </w:r>
            <w:r w:rsidR="00B62319" w:rsidRPr="009109F4">
              <w:rPr>
                <w:sz w:val="16"/>
                <w:szCs w:val="16"/>
              </w:rPr>
              <w:tab/>
            </w:r>
            <w:r w:rsidR="00FD0FF7">
              <w:rPr>
                <w:sz w:val="16"/>
                <w:szCs w:val="16"/>
              </w:rPr>
              <w:tab/>
            </w:r>
            <w:r w:rsidR="00B62319" w:rsidRPr="009109F4">
              <w:rPr>
                <w:sz w:val="16"/>
                <w:szCs w:val="16"/>
              </w:rPr>
              <w:fldChar w:fldCharType="begin">
                <w:ffData>
                  <w:name w:val="Check1"/>
                  <w:enabled/>
                  <w:calcOnExit w:val="0"/>
                  <w:checkBox>
                    <w:sizeAuto/>
                    <w:default w:val="0"/>
                  </w:checkBox>
                </w:ffData>
              </w:fldChar>
            </w:r>
            <w:r w:rsidR="00B62319" w:rsidRPr="009109F4">
              <w:rPr>
                <w:sz w:val="16"/>
                <w:szCs w:val="16"/>
              </w:rPr>
              <w:instrText xml:space="preserve"> FORMCHECKBOX </w:instrText>
            </w:r>
            <w:r w:rsidR="00B62319" w:rsidRPr="009109F4">
              <w:rPr>
                <w:sz w:val="16"/>
                <w:szCs w:val="16"/>
              </w:rPr>
            </w:r>
            <w:r w:rsidR="00B62319" w:rsidRPr="009109F4">
              <w:rPr>
                <w:sz w:val="16"/>
                <w:szCs w:val="16"/>
              </w:rPr>
              <w:fldChar w:fldCharType="end"/>
            </w:r>
            <w:r w:rsidR="00BC400E" w:rsidRPr="009109F4">
              <w:rPr>
                <w:sz w:val="16"/>
                <w:szCs w:val="16"/>
              </w:rPr>
              <w:t xml:space="preserve">  </w:t>
            </w:r>
            <w:r w:rsidR="00146AB2" w:rsidRPr="009109F4">
              <w:rPr>
                <w:sz w:val="16"/>
                <w:szCs w:val="16"/>
              </w:rPr>
              <w:t xml:space="preserve">španielčina </w:t>
            </w:r>
          </w:p>
          <w:p w:rsidR="00F92EC5" w:rsidRPr="009109F4" w:rsidRDefault="00F92EC5" w:rsidP="00BA6921">
            <w:pPr>
              <w:tabs>
                <w:tab w:val="left" w:pos="1985"/>
                <w:tab w:val="left" w:pos="3686"/>
                <w:tab w:val="left" w:pos="5529"/>
              </w:tabs>
              <w:ind w:left="284" w:right="176" w:hanging="284"/>
              <w:rPr>
                <w:sz w:val="16"/>
                <w:szCs w:val="16"/>
              </w:rPr>
            </w:pPr>
          </w:p>
          <w:p w:rsidR="00B62319" w:rsidRPr="009109F4" w:rsidRDefault="001E406A" w:rsidP="00BA6921">
            <w:pPr>
              <w:ind w:left="284" w:right="176"/>
              <w:jc w:val="both"/>
              <w:rPr>
                <w:snapToGrid w:val="0"/>
                <w:sz w:val="16"/>
                <w:szCs w:val="16"/>
              </w:rPr>
            </w:pPr>
            <w:r w:rsidRPr="009109F4">
              <w:rPr>
                <w:sz w:val="16"/>
                <w:szCs w:val="16"/>
              </w:rPr>
              <w:t>Ak</w:t>
            </w:r>
            <w:r w:rsidR="00B62319" w:rsidRPr="009109F4">
              <w:rPr>
                <w:sz w:val="16"/>
                <w:szCs w:val="16"/>
              </w:rPr>
              <w:t xml:space="preserve"> si prihlasovateľ </w:t>
            </w:r>
            <w:r w:rsidR="00CD4578" w:rsidRPr="009109F4">
              <w:rPr>
                <w:sz w:val="16"/>
                <w:szCs w:val="16"/>
              </w:rPr>
              <w:t>uplatňuje</w:t>
            </w:r>
            <w:r w:rsidR="00B62319" w:rsidRPr="009109F4">
              <w:rPr>
                <w:sz w:val="16"/>
                <w:szCs w:val="16"/>
              </w:rPr>
              <w:t xml:space="preserve"> senioritu zo s</w:t>
            </w:r>
            <w:r w:rsidR="00CD4578" w:rsidRPr="009109F4">
              <w:rPr>
                <w:sz w:val="16"/>
                <w:szCs w:val="16"/>
              </w:rPr>
              <w:t xml:space="preserve">koršej </w:t>
            </w:r>
            <w:r w:rsidR="00B62319" w:rsidRPr="009109F4">
              <w:rPr>
                <w:sz w:val="16"/>
                <w:szCs w:val="16"/>
              </w:rPr>
              <w:t>ochrannej známky</w:t>
            </w:r>
            <w:r w:rsidR="00AF684E" w:rsidRPr="009109F4">
              <w:rPr>
                <w:sz w:val="16"/>
                <w:szCs w:val="16"/>
              </w:rPr>
              <w:t>,</w:t>
            </w:r>
            <w:r w:rsidR="00B62319" w:rsidRPr="009109F4">
              <w:rPr>
                <w:sz w:val="16"/>
                <w:szCs w:val="16"/>
              </w:rPr>
              <w:t xml:space="preserve"> k tejto žiadosti pripoj</w:t>
            </w:r>
            <w:r w:rsidR="00CD4578" w:rsidRPr="009109F4">
              <w:rPr>
                <w:sz w:val="16"/>
                <w:szCs w:val="16"/>
              </w:rPr>
              <w:t xml:space="preserve">í </w:t>
            </w:r>
            <w:r w:rsidR="00B62319" w:rsidRPr="009109F4">
              <w:rPr>
                <w:sz w:val="16"/>
                <w:szCs w:val="16"/>
              </w:rPr>
              <w:t>riadne vyplnený formulár MM17</w:t>
            </w:r>
            <w:r w:rsidR="00B62319" w:rsidRPr="009109F4">
              <w:rPr>
                <w:snapToGrid w:val="0"/>
                <w:sz w:val="16"/>
                <w:szCs w:val="16"/>
              </w:rPr>
              <w:t>.</w:t>
            </w:r>
          </w:p>
          <w:p w:rsidR="00BA6921" w:rsidRPr="009109F4" w:rsidRDefault="00BA6921" w:rsidP="00BA6921">
            <w:pPr>
              <w:ind w:left="284" w:right="176"/>
              <w:jc w:val="both"/>
              <w:rPr>
                <w:sz w:val="16"/>
                <w:szCs w:val="16"/>
              </w:rPr>
            </w:pPr>
          </w:p>
          <w:p w:rsidR="00B62319" w:rsidRPr="009109F4" w:rsidRDefault="00CD4578" w:rsidP="00BA6921">
            <w:pPr>
              <w:ind w:left="284" w:right="176" w:hanging="284"/>
              <w:jc w:val="both"/>
              <w:rPr>
                <w:sz w:val="16"/>
                <w:szCs w:val="16"/>
              </w:rPr>
            </w:pPr>
            <w:r w:rsidRPr="009109F4">
              <w:rPr>
                <w:sz w:val="16"/>
                <w:szCs w:val="16"/>
                <w:vertAlign w:val="superscript"/>
              </w:rPr>
              <w:t>2</w:t>
            </w:r>
            <w:r w:rsidR="00B62319" w:rsidRPr="009109F4">
              <w:rPr>
                <w:sz w:val="16"/>
                <w:szCs w:val="16"/>
                <w:vertAlign w:val="superscript"/>
              </w:rPr>
              <w:tab/>
            </w:r>
            <w:r w:rsidR="00B62319" w:rsidRPr="00146AB2">
              <w:rPr>
                <w:sz w:val="16"/>
                <w:szCs w:val="16"/>
              </w:rPr>
              <w:t xml:space="preserve">Vyznačením </w:t>
            </w:r>
            <w:r w:rsidR="00146AB2" w:rsidRPr="00146AB2">
              <w:rPr>
                <w:b/>
                <w:sz w:val="16"/>
                <w:szCs w:val="16"/>
              </w:rPr>
              <w:t>Brunejsko-darussalamského štátu,</w:t>
            </w:r>
            <w:r w:rsidR="00F92EC5" w:rsidRPr="00146AB2">
              <w:rPr>
                <w:b/>
                <w:sz w:val="16"/>
                <w:szCs w:val="16"/>
              </w:rPr>
              <w:t xml:space="preserve"> Indie</w:t>
            </w:r>
            <w:r w:rsidR="00F92EC5" w:rsidRPr="009109F4">
              <w:rPr>
                <w:b/>
                <w:sz w:val="16"/>
                <w:szCs w:val="16"/>
              </w:rPr>
              <w:t xml:space="preserve">, </w:t>
            </w:r>
            <w:r w:rsidR="00B62319" w:rsidRPr="009109F4">
              <w:rPr>
                <w:b/>
                <w:sz w:val="16"/>
                <w:szCs w:val="16"/>
              </w:rPr>
              <w:t xml:space="preserve">Írska, </w:t>
            </w:r>
            <w:r w:rsidR="00146AB2">
              <w:rPr>
                <w:b/>
                <w:sz w:val="16"/>
                <w:szCs w:val="16"/>
              </w:rPr>
              <w:t xml:space="preserve">Lesotha, Malawi, </w:t>
            </w:r>
            <w:r w:rsidR="00F92EC5" w:rsidRPr="009109F4">
              <w:rPr>
                <w:b/>
                <w:sz w:val="16"/>
                <w:szCs w:val="16"/>
              </w:rPr>
              <w:t>Mozambiku,</w:t>
            </w:r>
            <w:r w:rsidR="00F92EC5" w:rsidRPr="009109F4">
              <w:rPr>
                <w:sz w:val="16"/>
                <w:szCs w:val="16"/>
              </w:rPr>
              <w:t xml:space="preserve"> </w:t>
            </w:r>
            <w:r w:rsidRPr="009109F4">
              <w:rPr>
                <w:b/>
                <w:sz w:val="16"/>
                <w:szCs w:val="16"/>
              </w:rPr>
              <w:t>Nového Zélandu</w:t>
            </w:r>
            <w:r w:rsidRPr="009109F4">
              <w:rPr>
                <w:sz w:val="16"/>
                <w:szCs w:val="16"/>
              </w:rPr>
              <w:t xml:space="preserve">, </w:t>
            </w:r>
            <w:r w:rsidR="005818A7" w:rsidRPr="009109F4">
              <w:rPr>
                <w:b/>
                <w:sz w:val="16"/>
                <w:szCs w:val="16"/>
              </w:rPr>
              <w:t>Spojeného kráľovstva</w:t>
            </w:r>
            <w:r w:rsidR="00B62319" w:rsidRPr="009109F4">
              <w:rPr>
                <w:sz w:val="16"/>
                <w:szCs w:val="16"/>
              </w:rPr>
              <w:t xml:space="preserve"> alebo </w:t>
            </w:r>
            <w:r w:rsidR="00B62319" w:rsidRPr="009109F4">
              <w:rPr>
                <w:b/>
                <w:sz w:val="16"/>
                <w:szCs w:val="16"/>
              </w:rPr>
              <w:t>Singapuru</w:t>
            </w:r>
            <w:r w:rsidR="00B62319" w:rsidRPr="009109F4">
              <w:rPr>
                <w:sz w:val="16"/>
                <w:szCs w:val="16"/>
              </w:rPr>
              <w:t xml:space="preserve"> prihlasovateľ deklaruje úmysel riadne používať ochrannú známku v týchto krajinách</w:t>
            </w:r>
            <w:r w:rsidR="00E34EA5" w:rsidRPr="009109F4">
              <w:rPr>
                <w:sz w:val="16"/>
                <w:szCs w:val="16"/>
              </w:rPr>
              <w:t>,</w:t>
            </w:r>
            <w:r w:rsidR="00B62319" w:rsidRPr="009109F4">
              <w:rPr>
                <w:sz w:val="16"/>
                <w:szCs w:val="16"/>
              </w:rPr>
              <w:t xml:space="preserve"> a to pre </w:t>
            </w:r>
            <w:r w:rsidRPr="009109F4">
              <w:rPr>
                <w:sz w:val="16"/>
                <w:szCs w:val="16"/>
              </w:rPr>
              <w:t>tovary</w:t>
            </w:r>
            <w:r w:rsidR="00B62319" w:rsidRPr="009109F4">
              <w:rPr>
                <w:sz w:val="16"/>
                <w:szCs w:val="16"/>
              </w:rPr>
              <w:t xml:space="preserve"> a služby uvedené v tejto žiadosti.</w:t>
            </w:r>
          </w:p>
          <w:p w:rsidR="00BA6921" w:rsidRPr="009109F4" w:rsidRDefault="00BA6921" w:rsidP="00BA6921">
            <w:pPr>
              <w:ind w:left="284" w:right="176"/>
              <w:jc w:val="both"/>
              <w:rPr>
                <w:sz w:val="16"/>
                <w:szCs w:val="16"/>
              </w:rPr>
            </w:pPr>
          </w:p>
          <w:p w:rsidR="00F92EC5" w:rsidRPr="009109F4" w:rsidRDefault="00F92EC5" w:rsidP="00BA6921">
            <w:pPr>
              <w:tabs>
                <w:tab w:val="left" w:pos="284"/>
              </w:tabs>
              <w:ind w:left="284" w:right="176" w:hanging="284"/>
              <w:jc w:val="both"/>
              <w:rPr>
                <w:snapToGrid w:val="0"/>
                <w:sz w:val="16"/>
                <w:szCs w:val="16"/>
              </w:rPr>
            </w:pPr>
            <w:r w:rsidRPr="009109F4">
              <w:rPr>
                <w:sz w:val="16"/>
                <w:szCs w:val="16"/>
                <w:vertAlign w:val="superscript"/>
              </w:rPr>
              <w:t>3</w:t>
            </w:r>
            <w:r w:rsidRPr="009109F4">
              <w:rPr>
                <w:sz w:val="16"/>
                <w:szCs w:val="16"/>
              </w:rPr>
              <w:tab/>
            </w:r>
            <w:r w:rsidRPr="009109F4">
              <w:rPr>
                <w:snapToGrid w:val="0"/>
                <w:sz w:val="16"/>
                <w:szCs w:val="16"/>
              </w:rPr>
              <w:t>Vyznačením Africkej organizácie duševného vlastníctva</w:t>
            </w:r>
            <w:r w:rsidRPr="009109F4">
              <w:rPr>
                <w:sz w:val="16"/>
                <w:szCs w:val="16"/>
              </w:rPr>
              <w:t xml:space="preserve"> sa medzinárodný zápis vzťahuje na územie členských krajín: Beninu, Burkiny, Kamerunu, Komor</w:t>
            </w:r>
            <w:r w:rsidR="00CD4540" w:rsidRPr="009109F4">
              <w:rPr>
                <w:sz w:val="16"/>
                <w:szCs w:val="16"/>
              </w:rPr>
              <w:t>ského zväzu</w:t>
            </w:r>
            <w:r w:rsidRPr="009109F4">
              <w:rPr>
                <w:sz w:val="16"/>
                <w:szCs w:val="16"/>
              </w:rPr>
              <w:t>, Konga, Pobrežia slonoviny, Gabonu, Guiney, Guiney-Bissau, Rovníkovej Guine</w:t>
            </w:r>
            <w:r w:rsidR="006B70DE">
              <w:rPr>
                <w:sz w:val="16"/>
                <w:szCs w:val="16"/>
              </w:rPr>
              <w:t>y</w:t>
            </w:r>
            <w:r w:rsidRPr="009109F4">
              <w:rPr>
                <w:sz w:val="16"/>
                <w:szCs w:val="16"/>
              </w:rPr>
              <w:t xml:space="preserve">, Mali, Mauretánie, Nigérie, Stredoafrickej republiky, </w:t>
            </w:r>
            <w:r w:rsidR="00CD4540" w:rsidRPr="009109F4">
              <w:rPr>
                <w:sz w:val="16"/>
                <w:szCs w:val="16"/>
              </w:rPr>
              <w:t>Senegalu, Čadu a Toga.</w:t>
            </w:r>
          </w:p>
          <w:p w:rsidR="00BA6921" w:rsidRPr="009109F4" w:rsidRDefault="00BA6921" w:rsidP="00BA6921">
            <w:pPr>
              <w:tabs>
                <w:tab w:val="left" w:pos="284"/>
              </w:tabs>
              <w:ind w:left="284" w:right="176" w:hanging="284"/>
              <w:jc w:val="both"/>
              <w:rPr>
                <w:snapToGrid w:val="0"/>
                <w:sz w:val="16"/>
                <w:szCs w:val="16"/>
              </w:rPr>
            </w:pPr>
          </w:p>
          <w:p w:rsidR="00B62319" w:rsidRPr="009109F4" w:rsidRDefault="00CD4540" w:rsidP="00BA6921">
            <w:pPr>
              <w:tabs>
                <w:tab w:val="left" w:pos="284"/>
              </w:tabs>
              <w:ind w:left="284" w:right="176" w:hanging="284"/>
              <w:jc w:val="both"/>
              <w:rPr>
                <w:snapToGrid w:val="0"/>
                <w:sz w:val="16"/>
                <w:szCs w:val="16"/>
              </w:rPr>
            </w:pPr>
            <w:r w:rsidRPr="009109F4">
              <w:rPr>
                <w:sz w:val="16"/>
                <w:szCs w:val="16"/>
                <w:vertAlign w:val="superscript"/>
              </w:rPr>
              <w:t>4</w:t>
            </w:r>
            <w:r w:rsidR="00B62319" w:rsidRPr="009109F4">
              <w:rPr>
                <w:sz w:val="16"/>
                <w:szCs w:val="16"/>
              </w:rPr>
              <w:tab/>
            </w:r>
            <w:r w:rsidR="00B62319" w:rsidRPr="009109F4">
              <w:rPr>
                <w:snapToGrid w:val="0"/>
                <w:sz w:val="16"/>
                <w:szCs w:val="16"/>
              </w:rPr>
              <w:t xml:space="preserve">Ak sú vyznačené </w:t>
            </w:r>
            <w:r w:rsidR="00B62319" w:rsidRPr="009109F4">
              <w:rPr>
                <w:b/>
                <w:snapToGrid w:val="0"/>
                <w:sz w:val="16"/>
                <w:szCs w:val="16"/>
              </w:rPr>
              <w:t>Spojené štáty</w:t>
            </w:r>
            <w:r w:rsidR="005E235C">
              <w:rPr>
                <w:b/>
                <w:snapToGrid w:val="0"/>
                <w:sz w:val="16"/>
                <w:szCs w:val="16"/>
              </w:rPr>
              <w:t>, USA</w:t>
            </w:r>
            <w:r w:rsidR="00B62319" w:rsidRPr="009109F4">
              <w:rPr>
                <w:snapToGrid w:val="0"/>
                <w:sz w:val="16"/>
                <w:szCs w:val="16"/>
              </w:rPr>
              <w:t>, pri</w:t>
            </w:r>
            <w:r w:rsidR="005818A7" w:rsidRPr="009109F4">
              <w:rPr>
                <w:snapToGrid w:val="0"/>
                <w:sz w:val="16"/>
                <w:szCs w:val="16"/>
              </w:rPr>
              <w:t xml:space="preserve">hlasovateľ je povinný pripojiť </w:t>
            </w:r>
            <w:r w:rsidR="00B62319" w:rsidRPr="009109F4">
              <w:rPr>
                <w:snapToGrid w:val="0"/>
                <w:sz w:val="16"/>
                <w:szCs w:val="16"/>
              </w:rPr>
              <w:t>vyplnený formulár MM18, ktorý</w:t>
            </w:r>
            <w:r w:rsidR="00CD4578" w:rsidRPr="009109F4">
              <w:rPr>
                <w:snapToGrid w:val="0"/>
                <w:sz w:val="16"/>
                <w:szCs w:val="16"/>
              </w:rPr>
              <w:t>m</w:t>
            </w:r>
            <w:r w:rsidR="00B62319" w:rsidRPr="009109F4">
              <w:rPr>
                <w:snapToGrid w:val="0"/>
                <w:sz w:val="16"/>
                <w:szCs w:val="16"/>
              </w:rPr>
              <w:t xml:space="preserve"> deklar</w:t>
            </w:r>
            <w:r w:rsidR="00CD4578" w:rsidRPr="009109F4">
              <w:rPr>
                <w:snapToGrid w:val="0"/>
                <w:sz w:val="16"/>
                <w:szCs w:val="16"/>
              </w:rPr>
              <w:t>uje</w:t>
            </w:r>
            <w:r w:rsidR="00B62319" w:rsidRPr="009109F4">
              <w:rPr>
                <w:snapToGrid w:val="0"/>
                <w:sz w:val="16"/>
                <w:szCs w:val="16"/>
              </w:rPr>
              <w:t xml:space="preserve"> úmys</w:t>
            </w:r>
            <w:r w:rsidR="00CD4578" w:rsidRPr="009109F4">
              <w:rPr>
                <w:snapToGrid w:val="0"/>
                <w:sz w:val="16"/>
                <w:szCs w:val="16"/>
              </w:rPr>
              <w:t>e</w:t>
            </w:r>
            <w:r w:rsidR="00B62319" w:rsidRPr="009109F4">
              <w:rPr>
                <w:snapToGrid w:val="0"/>
                <w:sz w:val="16"/>
                <w:szCs w:val="16"/>
              </w:rPr>
              <w:t>l riadne používa</w:t>
            </w:r>
            <w:r w:rsidR="00CD4578" w:rsidRPr="009109F4">
              <w:rPr>
                <w:snapToGrid w:val="0"/>
                <w:sz w:val="16"/>
                <w:szCs w:val="16"/>
              </w:rPr>
              <w:t>ť</w:t>
            </w:r>
            <w:r w:rsidR="00B62319" w:rsidRPr="009109F4">
              <w:rPr>
                <w:snapToGrid w:val="0"/>
                <w:sz w:val="16"/>
                <w:szCs w:val="16"/>
              </w:rPr>
              <w:t xml:space="preserve"> ochrann</w:t>
            </w:r>
            <w:r w:rsidR="00CD4578" w:rsidRPr="009109F4">
              <w:rPr>
                <w:snapToGrid w:val="0"/>
                <w:sz w:val="16"/>
                <w:szCs w:val="16"/>
              </w:rPr>
              <w:t>ú</w:t>
            </w:r>
            <w:r w:rsidR="00B62319" w:rsidRPr="009109F4">
              <w:rPr>
                <w:snapToGrid w:val="0"/>
                <w:sz w:val="16"/>
                <w:szCs w:val="16"/>
              </w:rPr>
              <w:t xml:space="preserve"> známk</w:t>
            </w:r>
            <w:r w:rsidR="00CD4578" w:rsidRPr="009109F4">
              <w:rPr>
                <w:snapToGrid w:val="0"/>
                <w:sz w:val="16"/>
                <w:szCs w:val="16"/>
              </w:rPr>
              <w:t>u</w:t>
            </w:r>
            <w:r w:rsidR="00B62319" w:rsidRPr="009109F4">
              <w:rPr>
                <w:snapToGrid w:val="0"/>
                <w:sz w:val="16"/>
                <w:szCs w:val="16"/>
              </w:rPr>
              <w:t xml:space="preserve"> v Spojených štátoch</w:t>
            </w:r>
            <w:r w:rsidR="005E235C">
              <w:rPr>
                <w:snapToGrid w:val="0"/>
                <w:sz w:val="16"/>
                <w:szCs w:val="16"/>
              </w:rPr>
              <w:t>, USA</w:t>
            </w:r>
            <w:r w:rsidR="00B62319" w:rsidRPr="009109F4">
              <w:rPr>
                <w:snapToGrid w:val="0"/>
                <w:sz w:val="16"/>
                <w:szCs w:val="16"/>
              </w:rPr>
              <w:t xml:space="preserve">. Zároveň musí prihlasovateľ vyplniť </w:t>
            </w:r>
            <w:r w:rsidR="00CD4578" w:rsidRPr="009109F4">
              <w:rPr>
                <w:snapToGrid w:val="0"/>
                <w:sz w:val="16"/>
                <w:szCs w:val="16"/>
              </w:rPr>
              <w:t xml:space="preserve">odsek </w:t>
            </w:r>
            <w:smartTag w:uri="urn:schemas-microsoft-com:office:smarttags" w:element="metricconverter">
              <w:smartTagPr>
                <w:attr w:name="ProductID" w:val="2.f"/>
              </w:smartTagPr>
              <w:r w:rsidR="00B62319" w:rsidRPr="009109F4">
                <w:rPr>
                  <w:snapToGrid w:val="0"/>
                  <w:sz w:val="16"/>
                  <w:szCs w:val="16"/>
                </w:rPr>
                <w:t>2.f</w:t>
              </w:r>
            </w:smartTag>
            <w:r w:rsidR="00CD4578" w:rsidRPr="009109F4">
              <w:rPr>
                <w:snapToGrid w:val="0"/>
                <w:sz w:val="16"/>
                <w:szCs w:val="16"/>
              </w:rPr>
              <w:t xml:space="preserve">) tohto </w:t>
            </w:r>
            <w:r w:rsidR="00B62319" w:rsidRPr="009109F4">
              <w:rPr>
                <w:snapToGrid w:val="0"/>
                <w:sz w:val="16"/>
                <w:szCs w:val="16"/>
              </w:rPr>
              <w:t xml:space="preserve">formulára. </w:t>
            </w:r>
          </w:p>
          <w:p w:rsidR="00BA6921" w:rsidRPr="009109F4" w:rsidRDefault="00BA6921" w:rsidP="00BA6921">
            <w:pPr>
              <w:ind w:left="284" w:right="176"/>
              <w:jc w:val="both"/>
              <w:rPr>
                <w:sz w:val="16"/>
                <w:szCs w:val="16"/>
              </w:rPr>
            </w:pPr>
          </w:p>
          <w:p w:rsidR="00B62319" w:rsidRPr="009109F4" w:rsidRDefault="00CD4540" w:rsidP="00BA6921">
            <w:pPr>
              <w:tabs>
                <w:tab w:val="left" w:pos="284"/>
              </w:tabs>
              <w:ind w:left="284" w:right="176" w:hanging="284"/>
              <w:jc w:val="both"/>
              <w:rPr>
                <w:snapToGrid w:val="0"/>
                <w:sz w:val="16"/>
                <w:szCs w:val="16"/>
              </w:rPr>
            </w:pPr>
            <w:r w:rsidRPr="009109F4">
              <w:rPr>
                <w:snapToGrid w:val="0"/>
                <w:sz w:val="16"/>
                <w:szCs w:val="16"/>
                <w:vertAlign w:val="superscript"/>
              </w:rPr>
              <w:t>5</w:t>
            </w:r>
            <w:r w:rsidR="00B62319" w:rsidRPr="009109F4">
              <w:rPr>
                <w:snapToGrid w:val="0"/>
                <w:sz w:val="16"/>
                <w:szCs w:val="16"/>
              </w:rPr>
              <w:tab/>
            </w:r>
            <w:r w:rsidR="00B62319" w:rsidRPr="009109F4">
              <w:rPr>
                <w:b/>
                <w:snapToGrid w:val="0"/>
                <w:sz w:val="16"/>
                <w:szCs w:val="16"/>
              </w:rPr>
              <w:t>Kuba</w:t>
            </w:r>
            <w:r w:rsidR="00B62319" w:rsidRPr="009109F4">
              <w:rPr>
                <w:snapToGrid w:val="0"/>
                <w:sz w:val="16"/>
                <w:szCs w:val="16"/>
              </w:rPr>
              <w:t xml:space="preserve"> a </w:t>
            </w:r>
            <w:r w:rsidR="00B62319" w:rsidRPr="009109F4">
              <w:rPr>
                <w:b/>
                <w:snapToGrid w:val="0"/>
                <w:sz w:val="16"/>
                <w:szCs w:val="16"/>
              </w:rPr>
              <w:t>Japonsko</w:t>
            </w:r>
            <w:r w:rsidR="00B62319" w:rsidRPr="009109F4">
              <w:rPr>
                <w:snapToGrid w:val="0"/>
                <w:sz w:val="16"/>
                <w:szCs w:val="16"/>
              </w:rPr>
              <w:t xml:space="preserve"> vydali vyhlásenie v súlade s pravidlom 34</w:t>
            </w:r>
            <w:r w:rsidR="00B10EBE">
              <w:rPr>
                <w:snapToGrid w:val="0"/>
                <w:sz w:val="16"/>
                <w:szCs w:val="16"/>
              </w:rPr>
              <w:t>(</w:t>
            </w:r>
            <w:r w:rsidR="00B62319" w:rsidRPr="009109F4">
              <w:rPr>
                <w:snapToGrid w:val="0"/>
                <w:sz w:val="16"/>
                <w:szCs w:val="16"/>
              </w:rPr>
              <w:t>3)</w:t>
            </w:r>
            <w:r w:rsidR="00B10EBE">
              <w:rPr>
                <w:snapToGrid w:val="0"/>
                <w:sz w:val="16"/>
                <w:szCs w:val="16"/>
              </w:rPr>
              <w:t>(</w:t>
            </w:r>
            <w:r w:rsidR="00B62319" w:rsidRPr="009109F4">
              <w:rPr>
                <w:snapToGrid w:val="0"/>
                <w:sz w:val="16"/>
                <w:szCs w:val="16"/>
              </w:rPr>
              <w:t xml:space="preserve">a) Vykonávacieho predpisu. </w:t>
            </w:r>
            <w:r w:rsidR="00B62319" w:rsidRPr="009109F4">
              <w:rPr>
                <w:b/>
                <w:snapToGrid w:val="0"/>
                <w:sz w:val="16"/>
                <w:szCs w:val="16"/>
              </w:rPr>
              <w:t>Individuálne poplatky</w:t>
            </w:r>
            <w:r w:rsidR="00B62319" w:rsidRPr="009109F4">
              <w:rPr>
                <w:snapToGrid w:val="0"/>
                <w:sz w:val="16"/>
                <w:szCs w:val="16"/>
              </w:rPr>
              <w:t xml:space="preserve"> za tieto krajiny </w:t>
            </w:r>
            <w:r w:rsidR="00B62319" w:rsidRPr="009109F4">
              <w:rPr>
                <w:b/>
                <w:snapToGrid w:val="0"/>
                <w:sz w:val="16"/>
                <w:szCs w:val="16"/>
              </w:rPr>
              <w:t xml:space="preserve">sú </w:t>
            </w:r>
            <w:r w:rsidR="00695F11" w:rsidRPr="009109F4">
              <w:rPr>
                <w:b/>
                <w:snapToGrid w:val="0"/>
                <w:sz w:val="16"/>
                <w:szCs w:val="16"/>
              </w:rPr>
              <w:t>s</w:t>
            </w:r>
            <w:r w:rsidR="00FD0FF7">
              <w:rPr>
                <w:b/>
                <w:snapToGrid w:val="0"/>
                <w:sz w:val="16"/>
                <w:szCs w:val="16"/>
              </w:rPr>
              <w:t>platné</w:t>
            </w:r>
            <w:r w:rsidR="00B62319" w:rsidRPr="009109F4">
              <w:rPr>
                <w:b/>
                <w:snapToGrid w:val="0"/>
                <w:sz w:val="16"/>
                <w:szCs w:val="16"/>
              </w:rPr>
              <w:t xml:space="preserve"> dv</w:t>
            </w:r>
            <w:r w:rsidR="00695F11" w:rsidRPr="009109F4">
              <w:rPr>
                <w:b/>
                <w:snapToGrid w:val="0"/>
                <w:sz w:val="16"/>
                <w:szCs w:val="16"/>
              </w:rPr>
              <w:t>akrát</w:t>
            </w:r>
            <w:r w:rsidR="00B62319" w:rsidRPr="009109F4">
              <w:rPr>
                <w:snapToGrid w:val="0"/>
                <w:sz w:val="16"/>
                <w:szCs w:val="16"/>
              </w:rPr>
              <w:t xml:space="preserve">. </w:t>
            </w:r>
            <w:r w:rsidR="00695F11" w:rsidRPr="009109F4">
              <w:rPr>
                <w:snapToGrid w:val="0"/>
                <w:sz w:val="16"/>
                <w:szCs w:val="16"/>
              </w:rPr>
              <w:t>P</w:t>
            </w:r>
            <w:r w:rsidR="00B62319" w:rsidRPr="009109F4">
              <w:rPr>
                <w:snapToGrid w:val="0"/>
                <w:sz w:val="16"/>
                <w:szCs w:val="16"/>
              </w:rPr>
              <w:t>rihlasovateľ zaplatí prvú časť príslušného poplatku</w:t>
            </w:r>
            <w:r w:rsidR="00695F11" w:rsidRPr="009109F4">
              <w:rPr>
                <w:snapToGrid w:val="0"/>
                <w:sz w:val="16"/>
                <w:szCs w:val="16"/>
              </w:rPr>
              <w:t xml:space="preserve"> pri podaní medzinárodnej prihlášky.</w:t>
            </w:r>
            <w:r w:rsidR="00B62319" w:rsidRPr="009109F4">
              <w:rPr>
                <w:snapToGrid w:val="0"/>
                <w:sz w:val="16"/>
                <w:szCs w:val="16"/>
              </w:rPr>
              <w:t xml:space="preserve"> Druhú časť zaplatí až vtedy, keď úrad </w:t>
            </w:r>
            <w:r w:rsidR="00A30F84" w:rsidRPr="009109F4">
              <w:rPr>
                <w:snapToGrid w:val="0"/>
                <w:sz w:val="16"/>
                <w:szCs w:val="16"/>
              </w:rPr>
              <w:t>príslušnej vyznačenej krajiny vy</w:t>
            </w:r>
            <w:r w:rsidR="00B62319" w:rsidRPr="009109F4">
              <w:rPr>
                <w:snapToGrid w:val="0"/>
                <w:sz w:val="16"/>
                <w:szCs w:val="16"/>
              </w:rPr>
              <w:t>hlási, že medzinárodne zapísaná ochranná známka spĺňa všetky náležitosti na poskytnutie ochrany v príslušnej krajine. Suma druhej časti poplatku a dátum</w:t>
            </w:r>
            <w:r w:rsidR="00C53E33" w:rsidRPr="009109F4">
              <w:rPr>
                <w:snapToGrid w:val="0"/>
                <w:sz w:val="16"/>
                <w:szCs w:val="16"/>
              </w:rPr>
              <w:t xml:space="preserve"> </w:t>
            </w:r>
            <w:r w:rsidR="00B62319" w:rsidRPr="009109F4">
              <w:rPr>
                <w:snapToGrid w:val="0"/>
                <w:sz w:val="16"/>
                <w:szCs w:val="16"/>
              </w:rPr>
              <w:t>splatn</w:t>
            </w:r>
            <w:r w:rsidR="00695F11" w:rsidRPr="009109F4">
              <w:rPr>
                <w:snapToGrid w:val="0"/>
                <w:sz w:val="16"/>
                <w:szCs w:val="16"/>
              </w:rPr>
              <w:t>osti</w:t>
            </w:r>
            <w:r w:rsidR="00B62319" w:rsidRPr="009109F4">
              <w:rPr>
                <w:snapToGrid w:val="0"/>
                <w:sz w:val="16"/>
                <w:szCs w:val="16"/>
              </w:rPr>
              <w:t xml:space="preserve"> budú oznámené </w:t>
            </w:r>
            <w:r w:rsidR="00695F11" w:rsidRPr="009109F4">
              <w:rPr>
                <w:snapToGrid w:val="0"/>
                <w:sz w:val="16"/>
                <w:szCs w:val="16"/>
              </w:rPr>
              <w:t xml:space="preserve">platiteľovi </w:t>
            </w:r>
            <w:r w:rsidR="00B62319" w:rsidRPr="009109F4">
              <w:rPr>
                <w:snapToGrid w:val="0"/>
                <w:sz w:val="16"/>
                <w:szCs w:val="16"/>
              </w:rPr>
              <w:t>nesk</w:t>
            </w:r>
            <w:r w:rsidR="00695F11" w:rsidRPr="009109F4">
              <w:rPr>
                <w:snapToGrid w:val="0"/>
                <w:sz w:val="16"/>
                <w:szCs w:val="16"/>
              </w:rPr>
              <w:t>ôr</w:t>
            </w:r>
            <w:r w:rsidR="00B62319" w:rsidRPr="009109F4">
              <w:rPr>
                <w:snapToGrid w:val="0"/>
                <w:sz w:val="16"/>
                <w:szCs w:val="16"/>
              </w:rPr>
              <w:t>.</w:t>
            </w:r>
          </w:p>
          <w:p w:rsidR="00BA6921" w:rsidRPr="009109F4" w:rsidRDefault="00BA6921" w:rsidP="00BA6921">
            <w:pPr>
              <w:ind w:left="284" w:right="176"/>
              <w:jc w:val="both"/>
              <w:rPr>
                <w:sz w:val="16"/>
                <w:szCs w:val="16"/>
              </w:rPr>
            </w:pPr>
          </w:p>
          <w:p w:rsidR="004E7195" w:rsidRDefault="00CD4540" w:rsidP="004E7195">
            <w:pPr>
              <w:tabs>
                <w:tab w:val="left" w:pos="284"/>
              </w:tabs>
              <w:ind w:left="284" w:right="176" w:hanging="284"/>
              <w:jc w:val="both"/>
              <w:rPr>
                <w:color w:val="000000"/>
                <w:sz w:val="16"/>
                <w:szCs w:val="16"/>
                <w:lang w:eastAsia="sk-SK"/>
              </w:rPr>
            </w:pPr>
            <w:r w:rsidRPr="009109F4">
              <w:rPr>
                <w:color w:val="000000"/>
                <w:sz w:val="16"/>
                <w:szCs w:val="16"/>
                <w:vertAlign w:val="superscript"/>
                <w:lang w:eastAsia="sk-SK"/>
              </w:rPr>
              <w:t>6</w:t>
            </w:r>
            <w:r w:rsidR="00BA174F" w:rsidRPr="009109F4">
              <w:rPr>
                <w:color w:val="000000"/>
                <w:sz w:val="16"/>
                <w:szCs w:val="16"/>
                <w:lang w:eastAsia="sk-SK"/>
              </w:rPr>
              <w:tab/>
              <w:t>Územn</w:t>
            </w:r>
            <w:r w:rsidRPr="009109F4">
              <w:rPr>
                <w:color w:val="000000"/>
                <w:sz w:val="16"/>
                <w:szCs w:val="16"/>
                <w:lang w:eastAsia="sk-SK"/>
              </w:rPr>
              <w:t>ý</w:t>
            </w:r>
            <w:r w:rsidR="00BA174F" w:rsidRPr="009109F4">
              <w:rPr>
                <w:color w:val="000000"/>
                <w:sz w:val="16"/>
                <w:szCs w:val="16"/>
                <w:lang w:eastAsia="sk-SK"/>
              </w:rPr>
              <w:t xml:space="preserve"> cel</w:t>
            </w:r>
            <w:r w:rsidRPr="009109F4">
              <w:rPr>
                <w:color w:val="000000"/>
                <w:sz w:val="16"/>
                <w:szCs w:val="16"/>
                <w:lang w:eastAsia="sk-SK"/>
              </w:rPr>
              <w:t>o</w:t>
            </w:r>
            <w:r w:rsidR="00BA174F" w:rsidRPr="009109F4">
              <w:rPr>
                <w:color w:val="000000"/>
                <w:sz w:val="16"/>
                <w:szCs w:val="16"/>
                <w:lang w:eastAsia="sk-SK"/>
              </w:rPr>
              <w:t>k, ktor</w:t>
            </w:r>
            <w:r w:rsidRPr="009109F4">
              <w:rPr>
                <w:color w:val="000000"/>
                <w:sz w:val="16"/>
                <w:szCs w:val="16"/>
                <w:lang w:eastAsia="sk-SK"/>
              </w:rPr>
              <w:t>ý</w:t>
            </w:r>
            <w:r w:rsidR="00BA174F" w:rsidRPr="009109F4">
              <w:rPr>
                <w:color w:val="000000"/>
                <w:sz w:val="16"/>
                <w:szCs w:val="16"/>
                <w:lang w:eastAsia="sk-SK"/>
              </w:rPr>
              <w:t xml:space="preserve"> bol časťou bývalých Holandských Antíl.</w:t>
            </w:r>
          </w:p>
          <w:p w:rsidR="004E7195" w:rsidRPr="009109F4" w:rsidRDefault="004E7195" w:rsidP="004E7195">
            <w:pPr>
              <w:tabs>
                <w:tab w:val="left" w:pos="284"/>
              </w:tabs>
              <w:ind w:left="284" w:right="176" w:hanging="284"/>
              <w:jc w:val="both"/>
              <w:rPr>
                <w:snapToGrid w:val="0"/>
                <w:sz w:val="16"/>
                <w:szCs w:val="16"/>
              </w:rPr>
            </w:pPr>
          </w:p>
          <w:p w:rsidR="00CD4540" w:rsidRPr="005818A7" w:rsidRDefault="004E7195" w:rsidP="00A97E7E">
            <w:pPr>
              <w:tabs>
                <w:tab w:val="left" w:pos="284"/>
              </w:tabs>
              <w:ind w:left="284" w:right="176" w:hanging="284"/>
              <w:jc w:val="both"/>
              <w:rPr>
                <w:sz w:val="18"/>
                <w:szCs w:val="18"/>
              </w:rPr>
            </w:pPr>
            <w:r>
              <w:rPr>
                <w:sz w:val="16"/>
                <w:szCs w:val="16"/>
                <w:vertAlign w:val="superscript"/>
              </w:rPr>
              <w:t>7</w:t>
            </w:r>
            <w:r w:rsidRPr="009109F4">
              <w:rPr>
                <w:sz w:val="16"/>
                <w:szCs w:val="16"/>
              </w:rPr>
              <w:tab/>
            </w:r>
            <w:r w:rsidRPr="009109F4">
              <w:rPr>
                <w:snapToGrid w:val="0"/>
                <w:sz w:val="16"/>
                <w:szCs w:val="16"/>
              </w:rPr>
              <w:t xml:space="preserve">Ak </w:t>
            </w:r>
            <w:r w:rsidR="00A21030">
              <w:rPr>
                <w:snapToGrid w:val="0"/>
                <w:sz w:val="16"/>
                <w:szCs w:val="16"/>
              </w:rPr>
              <w:t>sú</w:t>
            </w:r>
            <w:r w:rsidRPr="009109F4">
              <w:rPr>
                <w:snapToGrid w:val="0"/>
                <w:sz w:val="16"/>
                <w:szCs w:val="16"/>
              </w:rPr>
              <w:t xml:space="preserve"> vyznačené </w:t>
            </w:r>
            <w:r w:rsidR="00005352">
              <w:rPr>
                <w:b/>
                <w:snapToGrid w:val="0"/>
                <w:sz w:val="16"/>
                <w:szCs w:val="16"/>
              </w:rPr>
              <w:t xml:space="preserve">BQ </w:t>
            </w:r>
            <w:r w:rsidR="00005352">
              <w:rPr>
                <w:snapToGrid w:val="0"/>
                <w:sz w:val="16"/>
                <w:szCs w:val="16"/>
              </w:rPr>
              <w:t>(Bonaire, Svätý Eustach a</w:t>
            </w:r>
            <w:r w:rsidR="005E235C">
              <w:rPr>
                <w:snapToGrid w:val="0"/>
                <w:sz w:val="16"/>
                <w:szCs w:val="16"/>
              </w:rPr>
              <w:t> </w:t>
            </w:r>
            <w:r w:rsidR="00005352">
              <w:rPr>
                <w:snapToGrid w:val="0"/>
                <w:sz w:val="16"/>
                <w:szCs w:val="16"/>
              </w:rPr>
              <w:t>Saba</w:t>
            </w:r>
            <w:r w:rsidR="005E235C">
              <w:rPr>
                <w:snapToGrid w:val="0"/>
                <w:sz w:val="16"/>
                <w:szCs w:val="16"/>
              </w:rPr>
              <w:t>)</w:t>
            </w:r>
            <w:r w:rsidRPr="009109F4">
              <w:rPr>
                <w:snapToGrid w:val="0"/>
                <w:sz w:val="16"/>
                <w:szCs w:val="16"/>
              </w:rPr>
              <w:t xml:space="preserve">, </w:t>
            </w:r>
            <w:r w:rsidR="00A21030">
              <w:rPr>
                <w:snapToGrid w:val="0"/>
                <w:sz w:val="16"/>
                <w:szCs w:val="16"/>
              </w:rPr>
              <w:t>ochrana je priznaná automaticky (pozri Avis n</w:t>
            </w:r>
            <w:r w:rsidR="00A21030">
              <w:rPr>
                <w:sz w:val="16"/>
                <w:szCs w:val="16"/>
                <w:vertAlign w:val="superscript"/>
              </w:rPr>
              <w:t>o</w:t>
            </w:r>
            <w:r w:rsidR="00A21030">
              <w:rPr>
                <w:snapToGrid w:val="0"/>
                <w:sz w:val="16"/>
                <w:szCs w:val="16"/>
              </w:rPr>
              <w:t xml:space="preserve"> 27/2011).</w:t>
            </w:r>
          </w:p>
        </w:tc>
      </w:tr>
      <w:tr w:rsidR="00B62319" w:rsidRPr="005818A7" w:rsidTr="00604CC1">
        <w:trPr>
          <w:trHeight w:hRule="exact" w:val="60"/>
        </w:trPr>
        <w:tc>
          <w:tcPr>
            <w:tcW w:w="10880" w:type="dxa"/>
            <w:gridSpan w:val="5"/>
            <w:tcBorders>
              <w:top w:val="nil"/>
              <w:left w:val="nil"/>
              <w:bottom w:val="nil"/>
              <w:right w:val="nil"/>
            </w:tcBorders>
          </w:tcPr>
          <w:p w:rsidR="00B62319" w:rsidRPr="005818A7" w:rsidRDefault="00B62319" w:rsidP="00FD0FF7">
            <w:pPr>
              <w:tabs>
                <w:tab w:val="left" w:pos="709"/>
                <w:tab w:val="left" w:pos="993"/>
                <w:tab w:val="left" w:pos="1276"/>
                <w:tab w:val="left" w:pos="5812"/>
                <w:tab w:val="left" w:pos="6237"/>
                <w:tab w:val="left" w:pos="6663"/>
                <w:tab w:val="left" w:pos="8222"/>
                <w:tab w:val="left" w:pos="8647"/>
                <w:tab w:val="left" w:pos="9072"/>
              </w:tabs>
              <w:ind w:left="142" w:hanging="142"/>
              <w:jc w:val="right"/>
            </w:pPr>
          </w:p>
        </w:tc>
      </w:tr>
      <w:tr w:rsidR="00B62319" w:rsidRPr="005818A7" w:rsidTr="00604CC1">
        <w:trPr>
          <w:cantSplit/>
        </w:trPr>
        <w:tc>
          <w:tcPr>
            <w:tcW w:w="10880" w:type="dxa"/>
            <w:gridSpan w:val="5"/>
            <w:tcBorders>
              <w:top w:val="single" w:sz="4" w:space="0" w:color="auto"/>
              <w:left w:val="single" w:sz="4" w:space="0" w:color="auto"/>
              <w:bottom w:val="single" w:sz="4" w:space="0" w:color="auto"/>
              <w:right w:val="single" w:sz="4" w:space="0" w:color="auto"/>
            </w:tcBorders>
          </w:tcPr>
          <w:p w:rsidR="00B62319" w:rsidRPr="005818A7" w:rsidRDefault="00DD596C" w:rsidP="00AD09C4">
            <w:pPr>
              <w:tabs>
                <w:tab w:val="left" w:pos="709"/>
                <w:tab w:val="right" w:pos="10773"/>
              </w:tabs>
              <w:spacing w:before="240"/>
              <w:ind w:left="709" w:right="35"/>
              <w:rPr>
                <w:sz w:val="18"/>
              </w:rPr>
            </w:pPr>
            <w:r>
              <w:rPr>
                <w:noProof/>
                <w:lang w:eastAsia="sk-SK"/>
              </w:rPr>
              <w:lastRenderedPageBreak/>
              <mc:AlternateContent>
                <mc:Choice Requires="wps">
                  <w:drawing>
                    <wp:anchor distT="0" distB="0" distL="114300" distR="114300" simplePos="0" relativeHeight="251662336" behindDoc="0" locked="0" layoutInCell="0" allowOverlap="1">
                      <wp:simplePos x="0" y="0"/>
                      <wp:positionH relativeFrom="margin">
                        <wp:posOffset>6350</wp:posOffset>
                      </wp:positionH>
                      <wp:positionV relativeFrom="paragraph">
                        <wp:posOffset>106680</wp:posOffset>
                      </wp:positionV>
                      <wp:extent cx="271145" cy="271145"/>
                      <wp:effectExtent l="13970" t="9525" r="10160" b="508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lang w:val="fr-CH"/>
                                    </w:rPr>
                                  </w:pPr>
                                  <w:r>
                                    <w:rPr>
                                      <w:rFonts w:ascii="Bookman Old Style" w:hAnsi="Bookman Old Style"/>
                                      <w:b/>
                                      <w:color w:val="FFFFFF"/>
                                      <w:sz w:val="28"/>
                                      <w:lang w:val="fr-CH"/>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9" style="position:absolute;left:0;text-align:left;margin-left:.5pt;margin-top:8.4pt;width:21.35pt;height:2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8KAIAAGMEAAAOAAAAZHJzL2Uyb0RvYy54bWysVFFv0zAQfkfiP1h+p2k62qGo6TRtDCEN&#10;mBj8ANd2GoPjM2e3afn1OzvJ2OAFIfJgne27z9/dd5f1xbGz7KAxGHA1L2dzzrSToIzb1fzrl5tX&#10;bzgLUTglLDhd85MO/GLz8sW695VeQAtWaWQE4kLV+5q3MfqqKIJsdSfCDLx2dNkAdiLSFneFQtET&#10;emeLxXy+KnpA5RGkDoFOr4dLvsn4TaNl/NQ0QUdma07cYl4xr9u0Fpu1qHYofGvkSEP8A4tOGEeP&#10;PkJdiyjYHs0fUJ2RCAGaOJPQFdA0RuqcA2VTzn/L5r4VXudcqDjBP5Yp/D9Y+fFwh8yomi84c6Ij&#10;iS73EfLLrFym+vQ+VOR27+8wZRj8LcjvgTm4aoXb6UtE6FstFLEqk3/xLCBtAoWybf8BFMELgs+l&#10;OjbYJUAqAjtmRU6PiuhjZJIOF+dl+XrJmaSr0U4viGoK9hjiOw0dS0bNEfZOfSbV8wvicBtiVkWN&#10;uQn1jbOms6TxQVhWrlar88xZVKMzYU+YOVuwRt0Ya/MGd9sri4xCiWn+xuDw1M061tf8rDxfZhbP&#10;7sLfQeQ8cm+myr51KttRGDvYxNK6sdSpuoNK8bg9Zi3Ls0m4LagTFR9h6HyaVDJawJ+c9dT1NQ8/&#10;9gI1Z/a9IwHTiEwGTsZ2MoSTFFrzyNlgXsVhlPYeza4l5DJn7CD1UGPi1A0Di5EvdXKWcJy6NCpP&#10;99nr179h8wAAAP//AwBQSwMEFAAGAAgAAAAhAJUeZITdAAAABgEAAA8AAABkcnMvZG93bnJldi54&#10;bWxMj81OwzAQhO9IvIO1SNyow09Cm8apEKgXJKgaKvXqxkuSYq+j2G3C27Oc4LQazWj2m2I1OSvO&#10;OITOk4LbWQICqfamo0bB7mN9MwcRoiajrSdU8I0BVuXlRaFz40fa4rmKjeASCrlW0MbY51KGukWn&#10;w8z3SOx9+sHpyHJopBn0yOXOyrskyaTTHfGHVvf43GL9VZ2cgsklm6o/Bnt8HdN9tn83L+vuTanr&#10;q+lpCSLiFP/C8IvP6FAy08GfyARhWfOSyCfjAWw/3D+COChIFynIspD/8csfAAAA//8DAFBLAQIt&#10;ABQABgAIAAAAIQC2gziS/gAAAOEBAAATAAAAAAAAAAAAAAAAAAAAAABbQ29udGVudF9UeXBlc10u&#10;eG1sUEsBAi0AFAAGAAgAAAAhADj9If/WAAAAlAEAAAsAAAAAAAAAAAAAAAAALwEAAF9yZWxzLy5y&#10;ZWxzUEsBAi0AFAAGAAgAAAAhACQcX/woAgAAYwQAAA4AAAAAAAAAAAAAAAAALgIAAGRycy9lMm9E&#10;b2MueG1sUEsBAi0AFAAGAAgAAAAhAJUeZITdAAAABgEAAA8AAAAAAAAAAAAAAAAAggQAAGRycy9k&#10;b3ducmV2LnhtbFBLBQYAAAAABAAEAPMAAACMBQAAAAA=&#10;" o:allowincell="f" fillcolor="black" strokeweight=".25pt">
                      <v:textbox inset="0,0,0,0">
                        <w:txbxContent>
                          <w:p w:rsidR="002E28C1" w:rsidRDefault="002E28C1" w:rsidP="00052AD5">
                            <w:pPr>
                              <w:jc w:val="center"/>
                              <w:rPr>
                                <w:color w:val="FFFFFF"/>
                                <w:lang w:val="fr-CH"/>
                              </w:rPr>
                            </w:pPr>
                            <w:r>
                              <w:rPr>
                                <w:rFonts w:ascii="Bookman Old Style" w:hAnsi="Bookman Old Style"/>
                                <w:b/>
                                <w:color w:val="FFFFFF"/>
                                <w:sz w:val="28"/>
                                <w:lang w:val="fr-CH"/>
                              </w:rPr>
                              <w:t>12</w:t>
                            </w:r>
                          </w:p>
                        </w:txbxContent>
                      </v:textbox>
                      <w10:wrap anchorx="margin"/>
                    </v:roundrect>
                  </w:pict>
                </mc:Fallback>
              </mc:AlternateContent>
            </w:r>
            <w:r>
              <w:rPr>
                <w:noProof/>
                <w:lang w:eastAsia="sk-SK"/>
              </w:rPr>
              <mc:AlternateContent>
                <mc:Choice Requires="wps">
                  <w:drawing>
                    <wp:anchor distT="0" distB="0" distL="114300" distR="114300" simplePos="0" relativeHeight="251663360" behindDoc="0" locked="0" layoutInCell="0" allowOverlap="1">
                      <wp:simplePos x="0" y="0"/>
                      <wp:positionH relativeFrom="margin">
                        <wp:posOffset>6350</wp:posOffset>
                      </wp:positionH>
                      <wp:positionV relativeFrom="paragraph">
                        <wp:posOffset>106680</wp:posOffset>
                      </wp:positionV>
                      <wp:extent cx="271145" cy="271145"/>
                      <wp:effectExtent l="13970" t="9525" r="10160"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wps:spPr>
                            <wps:txbx>
                              <w:txbxContent>
                                <w:p w:rsidR="002E28C1" w:rsidRDefault="002E28C1" w:rsidP="00052AD5">
                                  <w:pPr>
                                    <w:jc w:val="center"/>
                                    <w:rPr>
                                      <w:color w:val="FFFFFF"/>
                                      <w:lang w:val="fr-CH"/>
                                    </w:rPr>
                                  </w:pPr>
                                  <w:r>
                                    <w:rPr>
                                      <w:rFonts w:ascii="Bookman Old Style" w:hAnsi="Bookman Old Style"/>
                                      <w:b/>
                                      <w:color w:val="FFFFFF"/>
                                      <w:sz w:val="28"/>
                                      <w:lang w:val="fr-CH"/>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40" style="position:absolute;left:0;text-align:left;margin-left:.5pt;margin-top:8.4pt;width:21.35pt;height:2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nfJwIAAGMEAAAOAAAAZHJzL2Uyb0RvYy54bWysVFFv0zAQfkfiP1h+Z2nG1qJo6TRtDCEN&#10;mBj8AMd2GoPjM2e3afn1OztJ2eAFIfpgnWPf5++7764Xl/vesp3GYMDVvDxZcKadBGXcpuZfv9y+&#10;esNZiMIpYcHpmh904Jfrly8uBl/pU+jAKo2MQFyoBl/zLkZfFUWQne5FOAGvHR22gL2ItMVNoVAM&#10;hN7b4nSxWBYDoPIIUodAX2/GQ77O+G2rZfzUtkFHZmtO3GJeMa9NWov1hag2KHxn5ERD/AOLXhhH&#10;jx6hbkQUbIvmD6jeSIQAbTyR0BfQtkbqrIHUlIvf1Dx0wuushYoT/LFM4f/Byo+7e2RGkXecOdGT&#10;RVfbCPllVi5TfQYfKrr24O8xKQz+DuT3wBxcd8Jt9BUiDJ0WiliV6X7xLCFtAqWyZvgAiuAFwedS&#10;7VvsEyAVge2zI4ejI3ofmaSPp6uyPDvnTNLRFKcXRDUnewzxnYaepaDmCFunPpPr+QWxuwsxu6Im&#10;bUJ946ztLXm8E5YELperzFlU02XCnjGzWrBG3Rpr8wY3zbVFRqnENP+m5PD0mnVsqPnrcnWeWTw7&#10;C38HkXXk3kyVfetUjqMwdoyJpXVTqVN1R5fivtmPXp7NxjWgDlR8hLHzaVIp6AB/cjZQ19c8/NgK&#10;1JzZ944MTCMyBzgHzRwIJym15pGzMbyO4yhtPZpNR8hlVuwg9VBr4twNI4uJL3VytnCaujQqT/f5&#10;1q//hvUjAAAA//8DAFBLAwQUAAYACAAAACEAlR5khN0AAAAGAQAADwAAAGRycy9kb3ducmV2Lnht&#10;bEyPzU7DMBCE70i8g7VI3KjDT0KbxqkQqBckqBoq9erGS5Jir6PYbcLbs5zgtBrNaPabYjU5K844&#10;hM6TgttZAgKp9qajRsHuY30zBxGiJqOtJ1TwjQFW5eVFoXPjR9riuYqN4BIKuVbQxtjnUoa6RafD&#10;zPdI7H36wenIcmikGfTI5c7KuyTJpNMd8YdW9/jcYv1VnZyCySWbqj8Ge3wd0322fzcv6+5Nqeur&#10;6WkJIuIU/8Lwi8/oUDLTwZ/IBGFZ85LIJ+MBbD/cP4I4KEgXKciykP/xyx8AAAD//wMAUEsBAi0A&#10;FAAGAAgAAAAhALaDOJL+AAAA4QEAABMAAAAAAAAAAAAAAAAAAAAAAFtDb250ZW50X1R5cGVzXS54&#10;bWxQSwECLQAUAAYACAAAACEAOP0h/9YAAACUAQAACwAAAAAAAAAAAAAAAAAvAQAAX3JlbHMvLnJl&#10;bHNQSwECLQAUAAYACAAAACEAALG53ycCAABjBAAADgAAAAAAAAAAAAAAAAAuAgAAZHJzL2Uyb0Rv&#10;Yy54bWxQSwECLQAUAAYACAAAACEAlR5khN0AAAAGAQAADwAAAAAAAAAAAAAAAACBBAAAZHJzL2Rv&#10;d25yZXYueG1sUEsFBgAAAAAEAAQA8wAAAIsFAAAAAA==&#10;" o:allowincell="f" fillcolor="black" strokeweight=".25pt">
                      <v:textbox inset="0,0,0,0">
                        <w:txbxContent>
                          <w:p w:rsidR="002E28C1" w:rsidRDefault="002E28C1" w:rsidP="00052AD5">
                            <w:pPr>
                              <w:jc w:val="center"/>
                              <w:rPr>
                                <w:color w:val="FFFFFF"/>
                                <w:lang w:val="fr-CH"/>
                              </w:rPr>
                            </w:pPr>
                            <w:r>
                              <w:rPr>
                                <w:rFonts w:ascii="Bookman Old Style" w:hAnsi="Bookman Old Style"/>
                                <w:b/>
                                <w:color w:val="FFFFFF"/>
                                <w:sz w:val="28"/>
                                <w:lang w:val="fr-CH"/>
                              </w:rPr>
                              <w:t>12</w:t>
                            </w:r>
                          </w:p>
                        </w:txbxContent>
                      </v:textbox>
                      <w10:wrap anchorx="margin"/>
                    </v:roundrect>
                  </w:pict>
                </mc:Fallback>
              </mc:AlternateContent>
            </w:r>
            <w:r w:rsidR="00C11507">
              <w:rPr>
                <w:sz w:val="18"/>
              </w:rPr>
              <w:t>MENO A P</w:t>
            </w:r>
            <w:r w:rsidR="00B62319" w:rsidRPr="005818A7">
              <w:rPr>
                <w:sz w:val="18"/>
              </w:rPr>
              <w:t>ODPIS PRIHLASOVATEĽA ALEBO JEHO ZÁSTUPCU</w:t>
            </w:r>
            <w:r w:rsidR="00C028BE" w:rsidRPr="005818A7">
              <w:rPr>
                <w:sz w:val="18"/>
              </w:rPr>
              <w:t xml:space="preserve"> (pečiatka právnick</w:t>
            </w:r>
            <w:r w:rsidR="00C11507">
              <w:rPr>
                <w:sz w:val="18"/>
              </w:rPr>
              <w:t>ej</w:t>
            </w:r>
            <w:r w:rsidR="00C028BE" w:rsidRPr="005818A7">
              <w:rPr>
                <w:sz w:val="18"/>
              </w:rPr>
              <w:t xml:space="preserve"> osob</w:t>
            </w:r>
            <w:r w:rsidR="00C11507">
              <w:rPr>
                <w:sz w:val="18"/>
              </w:rPr>
              <w:t>y</w:t>
            </w:r>
            <w:r w:rsidR="00C028BE" w:rsidRPr="005818A7">
              <w:rPr>
                <w:sz w:val="18"/>
              </w:rPr>
              <w:t>)</w:t>
            </w:r>
          </w:p>
          <w:p w:rsidR="00BA174F" w:rsidRDefault="00BA174F" w:rsidP="00184EAC">
            <w:pPr>
              <w:tabs>
                <w:tab w:val="left" w:pos="5387"/>
                <w:tab w:val="left" w:pos="5670"/>
                <w:tab w:val="left" w:pos="9639"/>
                <w:tab w:val="right" w:pos="10632"/>
              </w:tabs>
              <w:spacing w:before="240" w:after="60"/>
              <w:ind w:left="709" w:right="34"/>
              <w:rPr>
                <w:sz w:val="18"/>
                <w:u w:val="dotted"/>
              </w:rPr>
            </w:pPr>
          </w:p>
          <w:p w:rsidR="00C11507" w:rsidRDefault="00C11507" w:rsidP="00184EAC">
            <w:pPr>
              <w:tabs>
                <w:tab w:val="left" w:pos="5387"/>
                <w:tab w:val="left" w:pos="5670"/>
                <w:tab w:val="left" w:pos="9639"/>
                <w:tab w:val="right" w:pos="10632"/>
              </w:tabs>
              <w:spacing w:before="240" w:after="60"/>
              <w:ind w:left="709" w:right="34"/>
              <w:rPr>
                <w:sz w:val="18"/>
                <w:u w:val="dotted"/>
              </w:rPr>
            </w:pPr>
          </w:p>
          <w:p w:rsidR="00B62319" w:rsidRDefault="00B62319" w:rsidP="00184EAC">
            <w:pPr>
              <w:tabs>
                <w:tab w:val="left" w:pos="5387"/>
                <w:tab w:val="left" w:pos="5670"/>
                <w:tab w:val="left" w:pos="9639"/>
                <w:tab w:val="right" w:pos="10632"/>
              </w:tabs>
              <w:spacing w:before="240" w:after="60"/>
              <w:ind w:left="709" w:right="34"/>
              <w:rPr>
                <w:sz w:val="18"/>
              </w:rPr>
            </w:pPr>
            <w:r w:rsidRPr="005818A7">
              <w:rPr>
                <w:sz w:val="18"/>
                <w:u w:val="dotted"/>
              </w:rPr>
              <w:tab/>
            </w:r>
            <w:r w:rsidRPr="005818A7">
              <w:rPr>
                <w:sz w:val="18"/>
              </w:rPr>
              <w:tab/>
            </w:r>
            <w:r w:rsidRPr="005818A7">
              <w:rPr>
                <w:sz w:val="18"/>
                <w:u w:val="dotted"/>
              </w:rPr>
              <w:tab/>
            </w:r>
            <w:r w:rsidRPr="005818A7">
              <w:rPr>
                <w:sz w:val="18"/>
              </w:rPr>
              <w:tab/>
              <w:t>(dd/mm/rrrr)</w:t>
            </w:r>
          </w:p>
          <w:p w:rsidR="00C11507" w:rsidRPr="005818A7" w:rsidRDefault="00C11507" w:rsidP="00C11507">
            <w:pPr>
              <w:tabs>
                <w:tab w:val="left" w:pos="5387"/>
                <w:tab w:val="left" w:pos="5670"/>
                <w:tab w:val="left" w:pos="9639"/>
                <w:tab w:val="right" w:pos="10632"/>
              </w:tabs>
              <w:spacing w:before="240" w:after="60"/>
              <w:ind w:right="34"/>
              <w:rPr>
                <w:sz w:val="18"/>
              </w:rPr>
            </w:pPr>
          </w:p>
        </w:tc>
      </w:tr>
      <w:tr w:rsidR="00CD4540" w:rsidRPr="005818A7" w:rsidTr="00C11507">
        <w:trPr>
          <w:cantSplit/>
          <w:trHeight w:val="2398"/>
        </w:trPr>
        <w:tc>
          <w:tcPr>
            <w:tcW w:w="10880" w:type="dxa"/>
            <w:gridSpan w:val="5"/>
            <w:tcBorders>
              <w:top w:val="single" w:sz="4" w:space="0" w:color="auto"/>
              <w:left w:val="single" w:sz="4" w:space="0" w:color="auto"/>
              <w:bottom w:val="single" w:sz="4" w:space="0" w:color="auto"/>
              <w:right w:val="single" w:sz="4" w:space="0" w:color="auto"/>
            </w:tcBorders>
          </w:tcPr>
          <w:p w:rsidR="009972BC" w:rsidRDefault="009972BC" w:rsidP="009109F4">
            <w:pPr>
              <w:tabs>
                <w:tab w:val="left" w:pos="284"/>
              </w:tabs>
              <w:spacing w:before="120" w:line="360" w:lineRule="auto"/>
              <w:ind w:left="284" w:right="176" w:hanging="284"/>
              <w:jc w:val="both"/>
              <w:rPr>
                <w:b/>
                <w:sz w:val="18"/>
              </w:rPr>
            </w:pPr>
          </w:p>
          <w:p w:rsidR="00CD4540" w:rsidRPr="00EC2A87" w:rsidRDefault="00CD4540" w:rsidP="009109F4">
            <w:pPr>
              <w:tabs>
                <w:tab w:val="left" w:pos="284"/>
              </w:tabs>
              <w:spacing w:before="120" w:line="360" w:lineRule="auto"/>
              <w:ind w:left="284" w:right="176" w:hanging="284"/>
              <w:jc w:val="both"/>
              <w:rPr>
                <w:b/>
                <w:sz w:val="18"/>
              </w:rPr>
            </w:pPr>
            <w:r w:rsidRPr="00EC2A87">
              <w:rPr>
                <w:b/>
                <w:sz w:val="18"/>
              </w:rPr>
              <w:t>SPÔSOB ÚHRADY POPLATKOV MEDZINÁRODNÉMU ÚRADU WIPO/OMPI</w:t>
            </w:r>
          </w:p>
          <w:p w:rsidR="00CD4540" w:rsidRDefault="00CD4540" w:rsidP="00FA12C4">
            <w:pPr>
              <w:tabs>
                <w:tab w:val="left" w:pos="284"/>
                <w:tab w:val="left" w:pos="709"/>
              </w:tabs>
              <w:spacing w:before="240" w:line="360" w:lineRule="auto"/>
              <w:ind w:left="284" w:right="176"/>
              <w:jc w:val="both"/>
              <w:rPr>
                <w:sz w:val="18"/>
                <w:szCs w:val="18"/>
              </w:rPr>
            </w:pPr>
            <w:r w:rsidRPr="005818A7">
              <w:rPr>
                <w:sz w:val="18"/>
                <w:szCs w:val="18"/>
              </w:rPr>
              <w:fldChar w:fldCharType="begin">
                <w:ffData>
                  <w:name w:val="Check1"/>
                  <w:enabled/>
                  <w:calcOnExit w:val="0"/>
                  <w:checkBox>
                    <w:sizeAuto/>
                    <w:default w:val="0"/>
                  </w:checkBox>
                </w:ffData>
              </w:fldChar>
            </w:r>
            <w:r w:rsidRPr="005818A7">
              <w:rPr>
                <w:sz w:val="18"/>
                <w:szCs w:val="18"/>
              </w:rPr>
              <w:instrText xml:space="preserve"> FORMCHECKBOX </w:instrText>
            </w:r>
            <w:r w:rsidRPr="005818A7">
              <w:rPr>
                <w:sz w:val="18"/>
                <w:szCs w:val="18"/>
              </w:rPr>
            </w:r>
            <w:r w:rsidRPr="005818A7">
              <w:rPr>
                <w:sz w:val="18"/>
                <w:szCs w:val="18"/>
              </w:rPr>
              <w:fldChar w:fldCharType="end"/>
            </w:r>
            <w:r>
              <w:rPr>
                <w:sz w:val="18"/>
                <w:szCs w:val="18"/>
              </w:rPr>
              <w:tab/>
            </w:r>
            <w:r w:rsidRPr="005818A7">
              <w:rPr>
                <w:sz w:val="18"/>
                <w:szCs w:val="18"/>
              </w:rPr>
              <w:t>prevodom z účtu otvoreného vo WIPO/OMPI; číslo a názov účtu:</w:t>
            </w:r>
          </w:p>
          <w:p w:rsidR="00CD4540" w:rsidRPr="00CD4540" w:rsidRDefault="00CD4540" w:rsidP="00BA6921">
            <w:pPr>
              <w:tabs>
                <w:tab w:val="left" w:pos="683"/>
                <w:tab w:val="right" w:pos="10773"/>
              </w:tabs>
              <w:spacing w:before="240" w:line="360" w:lineRule="auto"/>
              <w:ind w:left="284" w:right="35"/>
              <w:rPr>
                <w:noProof/>
                <w:lang w:eastAsia="sk-SK"/>
              </w:rPr>
            </w:pPr>
            <w:r w:rsidRPr="005818A7">
              <w:rPr>
                <w:sz w:val="18"/>
                <w:szCs w:val="18"/>
              </w:rPr>
              <w:fldChar w:fldCharType="begin">
                <w:ffData>
                  <w:name w:val="Check1"/>
                  <w:enabled/>
                  <w:calcOnExit w:val="0"/>
                  <w:checkBox>
                    <w:sizeAuto/>
                    <w:default w:val="0"/>
                  </w:checkBox>
                </w:ffData>
              </w:fldChar>
            </w:r>
            <w:r w:rsidRPr="005818A7">
              <w:rPr>
                <w:sz w:val="18"/>
                <w:szCs w:val="18"/>
              </w:rPr>
              <w:instrText xml:space="preserve"> FORMCHECKBOX </w:instrText>
            </w:r>
            <w:r w:rsidRPr="005818A7">
              <w:rPr>
                <w:sz w:val="18"/>
                <w:szCs w:val="18"/>
              </w:rPr>
            </w:r>
            <w:r w:rsidRPr="005818A7">
              <w:rPr>
                <w:sz w:val="18"/>
                <w:szCs w:val="18"/>
              </w:rPr>
              <w:fldChar w:fldCharType="end"/>
            </w:r>
            <w:r>
              <w:rPr>
                <w:sz w:val="18"/>
                <w:szCs w:val="18"/>
              </w:rPr>
              <w:tab/>
            </w:r>
            <w:r w:rsidRPr="005818A7">
              <w:rPr>
                <w:sz w:val="18"/>
                <w:szCs w:val="18"/>
              </w:rPr>
              <w:t>prevodom z účtu prihlasovateľa alebo jeho zástupcu na bankový účet WIPO/OMPI</w:t>
            </w:r>
          </w:p>
        </w:tc>
      </w:tr>
    </w:tbl>
    <w:p w:rsidR="004B0640" w:rsidRPr="005818A7" w:rsidRDefault="004B0640">
      <w:pPr>
        <w:rPr>
          <w:sz w:val="2"/>
          <w:szCs w:val="2"/>
        </w:rPr>
        <w:sectPr w:rsidR="004B0640" w:rsidRPr="005818A7" w:rsidSect="00DB59FC">
          <w:pgSz w:w="11907" w:h="16840" w:code="9"/>
          <w:pgMar w:top="567" w:right="567" w:bottom="567" w:left="567" w:header="397" w:footer="397" w:gutter="0"/>
          <w:pgNumType w:start="1"/>
          <w:cols w:space="708"/>
          <w:titlePg/>
        </w:sectPr>
      </w:pPr>
    </w:p>
    <w:p w:rsidR="004B0640" w:rsidRPr="005818A7" w:rsidRDefault="004B0640">
      <w:pPr>
        <w:rPr>
          <w:sz w:val="2"/>
          <w:szCs w:val="2"/>
        </w:rPr>
      </w:pPr>
    </w:p>
    <w:p w:rsidR="004B0640" w:rsidRPr="005818A7" w:rsidRDefault="004B0640" w:rsidP="004B0640">
      <w:pPr>
        <w:ind w:right="1"/>
        <w:jc w:val="center"/>
        <w:rPr>
          <w:b/>
          <w:bCs/>
          <w:spacing w:val="-1"/>
          <w:sz w:val="22"/>
          <w:szCs w:val="22"/>
        </w:rPr>
      </w:pPr>
      <w:r w:rsidRPr="005818A7">
        <w:rPr>
          <w:b/>
          <w:bCs/>
          <w:spacing w:val="-1"/>
          <w:sz w:val="22"/>
          <w:szCs w:val="22"/>
        </w:rPr>
        <w:t>Návod na vyplnenie žiadosti o medzinárodný zápis ochrannej známky</w:t>
      </w:r>
    </w:p>
    <w:p w:rsidR="004B0640" w:rsidRPr="005818A7" w:rsidRDefault="004B0640" w:rsidP="004B0640">
      <w:pPr>
        <w:ind w:right="1"/>
        <w:rPr>
          <w:b/>
          <w:bCs/>
          <w:sz w:val="18"/>
          <w:szCs w:val="18"/>
        </w:rPr>
      </w:pPr>
    </w:p>
    <w:p w:rsidR="004B0640" w:rsidRPr="005818A7" w:rsidRDefault="004B0640" w:rsidP="004B0640">
      <w:pPr>
        <w:ind w:right="1"/>
        <w:rPr>
          <w:b/>
          <w:bCs/>
          <w:sz w:val="16"/>
          <w:szCs w:val="16"/>
          <w:u w:val="single"/>
        </w:rPr>
        <w:sectPr w:rsidR="004B0640" w:rsidRPr="005818A7" w:rsidSect="002941AE">
          <w:pgSz w:w="11907" w:h="16840" w:code="9"/>
          <w:pgMar w:top="426" w:right="567" w:bottom="567" w:left="567" w:header="397" w:footer="397" w:gutter="0"/>
          <w:pgNumType w:start="1"/>
          <w:cols w:space="708"/>
          <w:titlePg/>
        </w:sectPr>
      </w:pPr>
    </w:p>
    <w:p w:rsidR="004B0640" w:rsidRPr="005818A7" w:rsidRDefault="004B0640" w:rsidP="004B0640">
      <w:pPr>
        <w:ind w:right="1"/>
        <w:rPr>
          <w:sz w:val="16"/>
          <w:szCs w:val="16"/>
          <w:u w:val="single"/>
        </w:rPr>
      </w:pPr>
      <w:r w:rsidRPr="005818A7">
        <w:rPr>
          <w:b/>
          <w:bCs/>
          <w:sz w:val="16"/>
          <w:szCs w:val="16"/>
          <w:u w:val="single"/>
        </w:rPr>
        <w:lastRenderedPageBreak/>
        <w:t>Základné informácie pre prihlasovateľa</w:t>
      </w:r>
    </w:p>
    <w:p w:rsidR="004B0640" w:rsidRPr="005818A7" w:rsidRDefault="004B0640" w:rsidP="004B0640">
      <w:pPr>
        <w:ind w:right="1"/>
        <w:rPr>
          <w:sz w:val="8"/>
          <w:szCs w:val="8"/>
        </w:rPr>
      </w:pPr>
    </w:p>
    <w:p w:rsidR="004B0640" w:rsidRDefault="004B0640" w:rsidP="004B0640">
      <w:pPr>
        <w:ind w:right="1"/>
        <w:jc w:val="both"/>
        <w:rPr>
          <w:spacing w:val="-4"/>
          <w:sz w:val="15"/>
          <w:szCs w:val="15"/>
        </w:rPr>
      </w:pPr>
      <w:r w:rsidRPr="005818A7">
        <w:rPr>
          <w:spacing w:val="-4"/>
          <w:sz w:val="15"/>
          <w:szCs w:val="15"/>
        </w:rPr>
        <w:t>Zápis ochranných známok do m</w:t>
      </w:r>
      <w:r w:rsidR="00FA12C4">
        <w:rPr>
          <w:spacing w:val="-4"/>
          <w:sz w:val="15"/>
          <w:szCs w:val="15"/>
        </w:rPr>
        <w:t>edzinárodného registra upravujú:</w:t>
      </w:r>
    </w:p>
    <w:p w:rsidR="00FA12C4" w:rsidRPr="005818A7" w:rsidRDefault="00FA12C4" w:rsidP="004B0640">
      <w:pPr>
        <w:ind w:right="1"/>
        <w:jc w:val="both"/>
        <w:rPr>
          <w:spacing w:val="-4"/>
          <w:sz w:val="15"/>
          <w:szCs w:val="15"/>
        </w:rPr>
      </w:pPr>
    </w:p>
    <w:p w:rsidR="004B0640" w:rsidRPr="005818A7" w:rsidRDefault="004B0640" w:rsidP="00FA12C4">
      <w:pPr>
        <w:ind w:left="142" w:right="1" w:hanging="142"/>
        <w:jc w:val="both"/>
        <w:rPr>
          <w:spacing w:val="-4"/>
          <w:sz w:val="15"/>
          <w:szCs w:val="15"/>
        </w:rPr>
      </w:pPr>
      <w:r w:rsidRPr="005818A7">
        <w:rPr>
          <w:spacing w:val="-4"/>
          <w:sz w:val="15"/>
          <w:szCs w:val="15"/>
        </w:rPr>
        <w:t>-</w:t>
      </w:r>
      <w:r w:rsidRPr="005818A7">
        <w:rPr>
          <w:spacing w:val="-4"/>
          <w:sz w:val="15"/>
          <w:szCs w:val="15"/>
        </w:rPr>
        <w:tab/>
        <w:t>Protokol k Madridskej dohode o medzinárodnom zápise továrenských a</w:t>
      </w:r>
      <w:r w:rsidR="00FA12C4">
        <w:rPr>
          <w:spacing w:val="-4"/>
          <w:sz w:val="15"/>
          <w:szCs w:val="15"/>
        </w:rPr>
        <w:t>lebo</w:t>
      </w:r>
      <w:r w:rsidRPr="005818A7">
        <w:rPr>
          <w:spacing w:val="-4"/>
          <w:sz w:val="15"/>
          <w:szCs w:val="15"/>
        </w:rPr>
        <w:t xml:space="preserve"> obchodných známok (oznámenie Ministerstva zahraničných vecí SR č. 267/1998 Z. z. v znení neskorších predpisov)</w:t>
      </w:r>
    </w:p>
    <w:p w:rsidR="004B0640" w:rsidRPr="005818A7" w:rsidRDefault="004B0640" w:rsidP="00FA12C4">
      <w:pPr>
        <w:ind w:left="142" w:right="1" w:hanging="142"/>
        <w:jc w:val="both"/>
        <w:rPr>
          <w:spacing w:val="-4"/>
          <w:sz w:val="15"/>
          <w:szCs w:val="15"/>
        </w:rPr>
      </w:pPr>
      <w:r w:rsidRPr="005818A7">
        <w:rPr>
          <w:spacing w:val="-4"/>
          <w:sz w:val="15"/>
          <w:szCs w:val="15"/>
        </w:rPr>
        <w:t>-</w:t>
      </w:r>
      <w:r w:rsidRPr="005818A7">
        <w:rPr>
          <w:spacing w:val="-4"/>
          <w:sz w:val="15"/>
          <w:szCs w:val="15"/>
        </w:rPr>
        <w:tab/>
        <w:t xml:space="preserve">Vykonávací predpis k Madridskej dohode o medzinárodnom </w:t>
      </w:r>
      <w:r w:rsidR="00C557DF">
        <w:rPr>
          <w:spacing w:val="-4"/>
          <w:sz w:val="15"/>
          <w:szCs w:val="15"/>
        </w:rPr>
        <w:t>zápise ochran</w:t>
      </w:r>
      <w:r w:rsidRPr="005818A7">
        <w:rPr>
          <w:spacing w:val="-4"/>
          <w:sz w:val="15"/>
          <w:szCs w:val="15"/>
        </w:rPr>
        <w:t xml:space="preserve">ných známok a k Protokolu k tejto dohode (oznámenie Ministerstva zahraničných vecí SR č. </w:t>
      </w:r>
      <w:r w:rsidR="00C557DF">
        <w:rPr>
          <w:spacing w:val="-4"/>
          <w:sz w:val="15"/>
          <w:szCs w:val="15"/>
        </w:rPr>
        <w:t>345</w:t>
      </w:r>
      <w:r w:rsidRPr="005818A7">
        <w:rPr>
          <w:spacing w:val="-4"/>
          <w:sz w:val="15"/>
          <w:szCs w:val="15"/>
        </w:rPr>
        <w:t>/</w:t>
      </w:r>
      <w:r w:rsidR="00C557DF">
        <w:rPr>
          <w:spacing w:val="-4"/>
          <w:sz w:val="15"/>
          <w:szCs w:val="15"/>
        </w:rPr>
        <w:t>1998</w:t>
      </w:r>
      <w:r w:rsidRPr="005818A7">
        <w:rPr>
          <w:spacing w:val="-4"/>
          <w:sz w:val="15"/>
          <w:szCs w:val="15"/>
        </w:rPr>
        <w:t xml:space="preserve"> Z. z. v znení neskorších predpisov)</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spacing w:val="-4"/>
          <w:sz w:val="15"/>
          <w:szCs w:val="15"/>
        </w:rPr>
      </w:pPr>
      <w:r w:rsidRPr="005818A7">
        <w:rPr>
          <w:spacing w:val="-4"/>
          <w:sz w:val="15"/>
          <w:szCs w:val="15"/>
        </w:rPr>
        <w:t>Žiadosť o medzinárodný zápis (žiadosť o podanie medzinárodnej prihlášky) ochrannej známky sa podáva písomne v jednom vyhotovení na tlačive Úradu priemyselného vlastníctva Slovenskej republiky, Šverm</w:t>
      </w:r>
      <w:r w:rsidR="005909F7">
        <w:rPr>
          <w:spacing w:val="-4"/>
          <w:sz w:val="15"/>
          <w:szCs w:val="15"/>
        </w:rPr>
        <w:t>ova</w:t>
      </w:r>
      <w:r w:rsidRPr="005818A7">
        <w:rPr>
          <w:spacing w:val="-4"/>
          <w:sz w:val="15"/>
          <w:szCs w:val="15"/>
        </w:rPr>
        <w:t xml:space="preserve"> 43, 974 04  Banská Bystrica. Jedna žiadosť sa vzťahuje len na jednu ochrannú známku.</w:t>
      </w:r>
    </w:p>
    <w:p w:rsidR="004B0640" w:rsidRPr="005F4F63" w:rsidRDefault="004B0640" w:rsidP="004B0640">
      <w:pPr>
        <w:ind w:right="1"/>
        <w:jc w:val="both"/>
        <w:rPr>
          <w:spacing w:val="-4"/>
          <w:sz w:val="15"/>
          <w:szCs w:val="15"/>
        </w:rPr>
      </w:pPr>
      <w:r w:rsidRPr="005818A7">
        <w:rPr>
          <w:spacing w:val="-4"/>
          <w:sz w:val="15"/>
          <w:szCs w:val="15"/>
        </w:rPr>
        <w:t>Na základe údajov v žiadosti o medzinárodný zápis ochrannej známky podanej prihlasovateľom Úrad priemyselného vlastníctva SR vyplní formulár medzinárodnej prihlášky ochrannej známky vo francúzskom jazyku</w:t>
      </w:r>
      <w:r w:rsidR="00C557DF">
        <w:rPr>
          <w:spacing w:val="-4"/>
          <w:sz w:val="15"/>
          <w:szCs w:val="15"/>
        </w:rPr>
        <w:t xml:space="preserve"> (oficiálny formulár WIPO/OMPI)</w:t>
      </w:r>
      <w:r w:rsidRPr="005818A7">
        <w:rPr>
          <w:spacing w:val="-4"/>
          <w:sz w:val="15"/>
          <w:szCs w:val="15"/>
        </w:rPr>
        <w:t xml:space="preserve"> a pošle ju Medzinárodnému úradu Svetovej organizácie duševného vlastníctva v Ženeve (OMPI/WIPO), ktorý prihlásenú známku po formálnom prieskume a zaplatení </w:t>
      </w:r>
      <w:r w:rsidRPr="005F4F63">
        <w:rPr>
          <w:spacing w:val="-4"/>
          <w:sz w:val="15"/>
          <w:szCs w:val="15"/>
        </w:rPr>
        <w:t>príslušných poplatkov zapíše do medzinárodného registra a zápis postúpi úradom vyznačených krajín Madridskej dohody a zmluvných strán Protokolu k tejto dohode</w:t>
      </w:r>
      <w:r w:rsidR="00A05039" w:rsidRPr="005F4F63">
        <w:rPr>
          <w:spacing w:val="-4"/>
          <w:sz w:val="15"/>
          <w:szCs w:val="15"/>
        </w:rPr>
        <w:t xml:space="preserve"> (Madridskej únie)</w:t>
      </w:r>
      <w:r w:rsidRPr="005F4F63">
        <w:rPr>
          <w:spacing w:val="-4"/>
          <w:sz w:val="15"/>
          <w:szCs w:val="15"/>
        </w:rPr>
        <w:t>.</w:t>
      </w:r>
    </w:p>
    <w:p w:rsidR="004F5DD9" w:rsidRPr="005F4F63" w:rsidRDefault="004B0640" w:rsidP="004B0640">
      <w:pPr>
        <w:ind w:right="1"/>
        <w:jc w:val="both"/>
        <w:rPr>
          <w:spacing w:val="-4"/>
          <w:sz w:val="15"/>
          <w:szCs w:val="15"/>
        </w:rPr>
      </w:pPr>
      <w:r w:rsidRPr="005F4F63">
        <w:rPr>
          <w:spacing w:val="-4"/>
          <w:sz w:val="15"/>
          <w:szCs w:val="15"/>
        </w:rPr>
        <w:t xml:space="preserve">Jazykom komunikácie ÚPV SR s medzinárodným úradom je </w:t>
      </w:r>
      <w:r w:rsidR="004F5DD9" w:rsidRPr="005F4F63">
        <w:rPr>
          <w:spacing w:val="-4"/>
          <w:sz w:val="15"/>
          <w:szCs w:val="15"/>
        </w:rPr>
        <w:t xml:space="preserve">anglický alebo </w:t>
      </w:r>
      <w:r w:rsidRPr="005F4F63">
        <w:rPr>
          <w:spacing w:val="-4"/>
          <w:sz w:val="15"/>
          <w:szCs w:val="15"/>
        </w:rPr>
        <w:t>francúz</w:t>
      </w:r>
      <w:r w:rsidR="004F5DD9" w:rsidRPr="005F4F63">
        <w:rPr>
          <w:spacing w:val="-4"/>
          <w:sz w:val="15"/>
          <w:szCs w:val="15"/>
        </w:rPr>
        <w:t>sky</w:t>
      </w:r>
      <w:r w:rsidRPr="005F4F63">
        <w:rPr>
          <w:spacing w:val="-4"/>
          <w:sz w:val="15"/>
          <w:szCs w:val="15"/>
        </w:rPr>
        <w:t xml:space="preserve"> </w:t>
      </w:r>
      <w:r w:rsidR="004F5DD9" w:rsidRPr="005F4F63">
        <w:rPr>
          <w:spacing w:val="-4"/>
          <w:sz w:val="15"/>
          <w:szCs w:val="15"/>
        </w:rPr>
        <w:t xml:space="preserve">jazyk </w:t>
      </w:r>
      <w:r w:rsidRPr="005F4F63">
        <w:rPr>
          <w:spacing w:val="-4"/>
          <w:sz w:val="15"/>
          <w:szCs w:val="15"/>
        </w:rPr>
        <w:t>(pravidlo 6</w:t>
      </w:r>
      <w:r w:rsidR="00B10EBE" w:rsidRPr="005F4F63">
        <w:rPr>
          <w:spacing w:val="-4"/>
          <w:sz w:val="15"/>
          <w:szCs w:val="15"/>
        </w:rPr>
        <w:t>(</w:t>
      </w:r>
      <w:r w:rsidRPr="005F4F63">
        <w:rPr>
          <w:spacing w:val="-4"/>
          <w:sz w:val="15"/>
          <w:szCs w:val="15"/>
        </w:rPr>
        <w:t>1</w:t>
      </w:r>
      <w:r w:rsidR="00B10EBE" w:rsidRPr="005F4F63">
        <w:rPr>
          <w:spacing w:val="-4"/>
          <w:sz w:val="15"/>
          <w:szCs w:val="15"/>
        </w:rPr>
        <w:t>)</w:t>
      </w:r>
      <w:r w:rsidRPr="005F4F63">
        <w:rPr>
          <w:spacing w:val="-4"/>
          <w:sz w:val="15"/>
          <w:szCs w:val="15"/>
        </w:rPr>
        <w:t xml:space="preserve"> </w:t>
      </w:r>
      <w:r w:rsidR="00A30F84" w:rsidRPr="005F4F63">
        <w:rPr>
          <w:spacing w:val="-4"/>
          <w:sz w:val="15"/>
          <w:szCs w:val="15"/>
        </w:rPr>
        <w:t>v</w:t>
      </w:r>
      <w:r w:rsidRPr="005F4F63">
        <w:rPr>
          <w:spacing w:val="-4"/>
          <w:sz w:val="15"/>
          <w:szCs w:val="15"/>
        </w:rPr>
        <w:t xml:space="preserve">ykonávacieho predpisu). </w:t>
      </w:r>
    </w:p>
    <w:p w:rsidR="004B0640" w:rsidRPr="005818A7" w:rsidRDefault="004B0640" w:rsidP="004B0640">
      <w:pPr>
        <w:ind w:right="1"/>
        <w:jc w:val="both"/>
        <w:rPr>
          <w:spacing w:val="-4"/>
          <w:sz w:val="15"/>
          <w:szCs w:val="15"/>
        </w:rPr>
      </w:pPr>
      <w:r w:rsidRPr="005F4F63">
        <w:rPr>
          <w:b/>
          <w:spacing w:val="-4"/>
          <w:sz w:val="15"/>
          <w:szCs w:val="15"/>
        </w:rPr>
        <w:t>Prihlasovateľ</w:t>
      </w:r>
      <w:r w:rsidR="004F5DD9" w:rsidRPr="005F4F63">
        <w:rPr>
          <w:b/>
          <w:spacing w:val="-4"/>
          <w:sz w:val="15"/>
          <w:szCs w:val="15"/>
        </w:rPr>
        <w:t xml:space="preserve"> si môže z týchto jazykov vybrať jazyk medzinárodnej prihlášky. Dôležitosť výberu jazyka prihlášky </w:t>
      </w:r>
      <w:r w:rsidR="002642C6" w:rsidRPr="005F4F63">
        <w:rPr>
          <w:b/>
          <w:spacing w:val="-4"/>
          <w:sz w:val="15"/>
          <w:szCs w:val="15"/>
        </w:rPr>
        <w:t xml:space="preserve">spočíva predovšetkým v skutočnosti, že </w:t>
      </w:r>
      <w:r w:rsidR="004F5DD9" w:rsidRPr="005F4F63">
        <w:rPr>
          <w:b/>
          <w:spacing w:val="-4"/>
          <w:sz w:val="15"/>
          <w:szCs w:val="15"/>
        </w:rPr>
        <w:t>v</w:t>
      </w:r>
      <w:r w:rsidR="00292DC7" w:rsidRPr="005F4F63">
        <w:rPr>
          <w:b/>
          <w:spacing w:val="-4"/>
          <w:sz w:val="15"/>
          <w:szCs w:val="15"/>
        </w:rPr>
        <w:t>o</w:t>
      </w:r>
      <w:r w:rsidR="002642C6" w:rsidRPr="005F4F63">
        <w:rPr>
          <w:b/>
          <w:spacing w:val="-4"/>
          <w:sz w:val="15"/>
          <w:szCs w:val="15"/>
        </w:rPr>
        <w:t> </w:t>
      </w:r>
      <w:r w:rsidR="00292DC7" w:rsidRPr="005F4F63">
        <w:rPr>
          <w:b/>
          <w:spacing w:val="-4"/>
          <w:sz w:val="15"/>
          <w:szCs w:val="15"/>
        </w:rPr>
        <w:t>vybratom</w:t>
      </w:r>
      <w:r w:rsidR="002642C6" w:rsidRPr="005F4F63">
        <w:rPr>
          <w:b/>
          <w:spacing w:val="-4"/>
          <w:sz w:val="15"/>
          <w:szCs w:val="15"/>
        </w:rPr>
        <w:t xml:space="preserve"> jazyku </w:t>
      </w:r>
      <w:r w:rsidR="004F5DD9" w:rsidRPr="005F4F63">
        <w:rPr>
          <w:b/>
          <w:spacing w:val="-4"/>
          <w:sz w:val="15"/>
          <w:szCs w:val="15"/>
        </w:rPr>
        <w:t>bude zoznam tovarov a</w:t>
      </w:r>
      <w:r w:rsidR="002642C6" w:rsidRPr="005F4F63">
        <w:rPr>
          <w:b/>
          <w:spacing w:val="-4"/>
          <w:sz w:val="15"/>
          <w:szCs w:val="15"/>
        </w:rPr>
        <w:t> </w:t>
      </w:r>
      <w:r w:rsidR="004F5DD9" w:rsidRPr="005F4F63">
        <w:rPr>
          <w:b/>
          <w:spacing w:val="-4"/>
          <w:sz w:val="15"/>
          <w:szCs w:val="15"/>
        </w:rPr>
        <w:t>služieb</w:t>
      </w:r>
      <w:r w:rsidR="002642C6" w:rsidRPr="005F4F63">
        <w:rPr>
          <w:b/>
          <w:spacing w:val="-4"/>
          <w:sz w:val="15"/>
          <w:szCs w:val="15"/>
        </w:rPr>
        <w:t>, ale aj prípadná komunikácia s úradmi vyznačených zmluvných strán</w:t>
      </w:r>
      <w:r w:rsidR="004F5DD9" w:rsidRPr="005F4F63">
        <w:rPr>
          <w:b/>
          <w:spacing w:val="-4"/>
          <w:sz w:val="15"/>
          <w:szCs w:val="15"/>
        </w:rPr>
        <w:t>.</w:t>
      </w:r>
      <w:r w:rsidR="002642C6" w:rsidRPr="005F4F63">
        <w:rPr>
          <w:b/>
          <w:spacing w:val="-4"/>
          <w:sz w:val="15"/>
          <w:szCs w:val="15"/>
        </w:rPr>
        <w:t xml:space="preserve"> Prihlasovateľ</w:t>
      </w:r>
      <w:r w:rsidRPr="005F4F63">
        <w:rPr>
          <w:b/>
          <w:spacing w:val="-4"/>
          <w:sz w:val="15"/>
          <w:szCs w:val="15"/>
        </w:rPr>
        <w:t xml:space="preserve"> môže požiadať o</w:t>
      </w:r>
      <w:r w:rsidR="004F5DD9" w:rsidRPr="005F4F63">
        <w:rPr>
          <w:b/>
          <w:spacing w:val="-4"/>
          <w:sz w:val="15"/>
          <w:szCs w:val="15"/>
        </w:rPr>
        <w:t> </w:t>
      </w:r>
      <w:r w:rsidRPr="005F4F63">
        <w:rPr>
          <w:b/>
          <w:spacing w:val="-4"/>
          <w:sz w:val="15"/>
          <w:szCs w:val="15"/>
        </w:rPr>
        <w:t>ko</w:t>
      </w:r>
      <w:r w:rsidR="004F5DD9" w:rsidRPr="005F4F63">
        <w:rPr>
          <w:b/>
          <w:spacing w:val="-4"/>
          <w:sz w:val="15"/>
          <w:szCs w:val="15"/>
        </w:rPr>
        <w:t>reš</w:t>
      </w:r>
      <w:r w:rsidRPr="005F4F63">
        <w:rPr>
          <w:b/>
          <w:spacing w:val="-4"/>
          <w:sz w:val="15"/>
          <w:szCs w:val="15"/>
        </w:rPr>
        <w:t>pondenciu medzi ním a medzinárodným úradom v</w:t>
      </w:r>
      <w:r w:rsidR="002642C6" w:rsidRPr="005F4F63">
        <w:rPr>
          <w:b/>
          <w:spacing w:val="-4"/>
          <w:sz w:val="15"/>
          <w:szCs w:val="15"/>
        </w:rPr>
        <w:t> </w:t>
      </w:r>
      <w:r w:rsidRPr="005F4F63">
        <w:rPr>
          <w:b/>
          <w:spacing w:val="-4"/>
          <w:sz w:val="15"/>
          <w:szCs w:val="15"/>
        </w:rPr>
        <w:t>anglickom</w:t>
      </w:r>
      <w:r w:rsidR="002642C6" w:rsidRPr="005F4F63">
        <w:rPr>
          <w:b/>
          <w:spacing w:val="-4"/>
          <w:sz w:val="15"/>
          <w:szCs w:val="15"/>
        </w:rPr>
        <w:t>, vo francúzskom</w:t>
      </w:r>
      <w:r w:rsidRPr="005F4F63">
        <w:rPr>
          <w:b/>
          <w:spacing w:val="-4"/>
          <w:sz w:val="15"/>
          <w:szCs w:val="15"/>
        </w:rPr>
        <w:t xml:space="preserve"> alebo</w:t>
      </w:r>
      <w:r w:rsidR="002642C6" w:rsidRPr="005F4F63">
        <w:rPr>
          <w:b/>
          <w:spacing w:val="-4"/>
          <w:sz w:val="15"/>
          <w:szCs w:val="15"/>
        </w:rPr>
        <w:t xml:space="preserve"> v</w:t>
      </w:r>
      <w:r w:rsidRPr="005F4F63">
        <w:rPr>
          <w:b/>
          <w:spacing w:val="-4"/>
          <w:sz w:val="15"/>
          <w:szCs w:val="15"/>
        </w:rPr>
        <w:t xml:space="preserve"> španielskom jazyku, pričom </w:t>
      </w:r>
      <w:r w:rsidR="00292DC7" w:rsidRPr="005F4F63">
        <w:rPr>
          <w:b/>
          <w:spacing w:val="-4"/>
          <w:sz w:val="15"/>
          <w:szCs w:val="15"/>
        </w:rPr>
        <w:t>zoznam tovarov a služieb zostáva v jazyku medzinárodnej prihlášky.</w:t>
      </w:r>
      <w:r w:rsidR="00292DC7" w:rsidRPr="005F4F63">
        <w:rPr>
          <w:spacing w:val="-4"/>
          <w:sz w:val="15"/>
          <w:szCs w:val="15"/>
        </w:rPr>
        <w:t xml:space="preserve"> (Uvádza sa v bode </w:t>
      </w:r>
      <w:r w:rsidRPr="005F4F63">
        <w:rPr>
          <w:spacing w:val="-4"/>
          <w:sz w:val="15"/>
          <w:szCs w:val="15"/>
        </w:rPr>
        <w:t xml:space="preserve"> 2 </w:t>
      </w:r>
      <w:r w:rsidR="008232B7" w:rsidRPr="005F4F63">
        <w:rPr>
          <w:spacing w:val="-4"/>
          <w:sz w:val="15"/>
          <w:szCs w:val="15"/>
        </w:rPr>
        <w:t xml:space="preserve">e) </w:t>
      </w:r>
      <w:r w:rsidRPr="005F4F63">
        <w:rPr>
          <w:spacing w:val="-4"/>
          <w:sz w:val="15"/>
          <w:szCs w:val="15"/>
        </w:rPr>
        <w:t>žiadosti.</w:t>
      </w:r>
      <w:r w:rsidR="00292DC7" w:rsidRPr="005F4F63">
        <w:rPr>
          <w:spacing w:val="-4"/>
          <w:sz w:val="15"/>
          <w:szCs w:val="15"/>
        </w:rPr>
        <w:t>)</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u w:val="single"/>
        </w:rPr>
      </w:pPr>
      <w:r w:rsidRPr="005818A7">
        <w:rPr>
          <w:b/>
          <w:spacing w:val="-4"/>
          <w:sz w:val="15"/>
          <w:szCs w:val="15"/>
          <w:u w:val="single"/>
        </w:rPr>
        <w:t xml:space="preserve">Pokyny na vyplnenie </w:t>
      </w:r>
    </w:p>
    <w:p w:rsidR="004B0640" w:rsidRPr="005818A7" w:rsidRDefault="004B0640" w:rsidP="004B0640">
      <w:pPr>
        <w:ind w:right="1"/>
        <w:jc w:val="both"/>
        <w:rPr>
          <w:b/>
          <w:spacing w:val="-4"/>
          <w:sz w:val="10"/>
          <w:szCs w:val="10"/>
        </w:rPr>
      </w:pPr>
    </w:p>
    <w:p w:rsidR="004B0640" w:rsidRPr="005818A7" w:rsidRDefault="004B0640" w:rsidP="004B0640">
      <w:pPr>
        <w:ind w:right="1"/>
        <w:jc w:val="both"/>
        <w:rPr>
          <w:b/>
          <w:spacing w:val="-4"/>
          <w:sz w:val="15"/>
          <w:szCs w:val="15"/>
        </w:rPr>
      </w:pPr>
      <w:r w:rsidRPr="005818A7">
        <w:rPr>
          <w:b/>
          <w:spacing w:val="-4"/>
          <w:sz w:val="15"/>
          <w:szCs w:val="15"/>
        </w:rPr>
        <w:t>Bod 1 – Úrad pôvodu</w:t>
      </w:r>
    </w:p>
    <w:p w:rsidR="004B0640" w:rsidRPr="005818A7" w:rsidRDefault="004B0640" w:rsidP="004B0640">
      <w:pPr>
        <w:ind w:right="1"/>
        <w:jc w:val="both"/>
        <w:rPr>
          <w:b/>
          <w:spacing w:val="-4"/>
          <w:sz w:val="15"/>
          <w:szCs w:val="15"/>
        </w:rPr>
      </w:pPr>
      <w:r w:rsidRPr="005818A7">
        <w:rPr>
          <w:spacing w:val="-4"/>
          <w:sz w:val="15"/>
          <w:szCs w:val="15"/>
        </w:rPr>
        <w:t>Ako úrad pôvodu je uvedený Úrad priemyselného vlastníctva SR, pretože prostred-</w:t>
      </w:r>
      <w:r w:rsidRPr="005818A7">
        <w:rPr>
          <w:spacing w:val="-4"/>
          <w:sz w:val="15"/>
          <w:szCs w:val="15"/>
        </w:rPr>
        <w:br/>
        <w:t xml:space="preserve">níctvom neho sa podáva žiadosť o medzinárodný zápis ochrannej známky. </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2 - Prihlasovateľ</w:t>
      </w:r>
    </w:p>
    <w:p w:rsidR="004B0640" w:rsidRPr="005818A7" w:rsidRDefault="004B0640" w:rsidP="004B0640">
      <w:pPr>
        <w:ind w:right="1"/>
        <w:jc w:val="both"/>
        <w:rPr>
          <w:spacing w:val="-4"/>
          <w:sz w:val="15"/>
          <w:szCs w:val="15"/>
        </w:rPr>
      </w:pPr>
      <w:r w:rsidRPr="005818A7">
        <w:rPr>
          <w:spacing w:val="-4"/>
          <w:sz w:val="15"/>
          <w:szCs w:val="15"/>
        </w:rPr>
        <w:t xml:space="preserve">Meno alebo názov prihlasovateľa musí byť totožné s menom alebo názvom prihlasovateľa, prípadne majiteľa národnej ochrannej známky, ktorá je základom pre medzinárodný zápis. </w:t>
      </w:r>
    </w:p>
    <w:p w:rsidR="004B0640" w:rsidRPr="005818A7" w:rsidRDefault="004B0640" w:rsidP="004B0640">
      <w:pPr>
        <w:ind w:right="1"/>
        <w:jc w:val="both"/>
        <w:rPr>
          <w:spacing w:val="-4"/>
          <w:sz w:val="15"/>
          <w:szCs w:val="15"/>
        </w:rPr>
      </w:pPr>
      <w:r w:rsidRPr="005818A7">
        <w:rPr>
          <w:spacing w:val="-4"/>
          <w:sz w:val="15"/>
          <w:szCs w:val="15"/>
        </w:rPr>
        <w:t>Ak je prihlasovateľom fyzická osoba, uvedie sa celé meno osoby, t.</w:t>
      </w:r>
      <w:r w:rsidR="005678D8">
        <w:rPr>
          <w:spacing w:val="-4"/>
          <w:sz w:val="15"/>
          <w:szCs w:val="15"/>
        </w:rPr>
        <w:t xml:space="preserve"> </w:t>
      </w:r>
      <w:r w:rsidRPr="005818A7">
        <w:rPr>
          <w:spacing w:val="-4"/>
          <w:sz w:val="15"/>
          <w:szCs w:val="15"/>
        </w:rPr>
        <w:t>j. meno, priezvisko, titul a jeho úplná adresa. Ak je prihlasovateľom právnická osoba, uvedie sa jej celý ná</w:t>
      </w:r>
      <w:r w:rsidR="00963C5A">
        <w:rPr>
          <w:spacing w:val="-4"/>
          <w:sz w:val="15"/>
          <w:szCs w:val="15"/>
        </w:rPr>
        <w:t>zov</w:t>
      </w:r>
      <w:r w:rsidRPr="005818A7">
        <w:rPr>
          <w:spacing w:val="-4"/>
          <w:sz w:val="15"/>
          <w:szCs w:val="15"/>
        </w:rPr>
        <w:t xml:space="preserve"> </w:t>
      </w:r>
      <w:r w:rsidR="00343DFA">
        <w:rPr>
          <w:spacing w:val="-4"/>
          <w:sz w:val="15"/>
          <w:szCs w:val="15"/>
        </w:rPr>
        <w:t>vrátane</w:t>
      </w:r>
      <w:r w:rsidRPr="005818A7">
        <w:rPr>
          <w:spacing w:val="-4"/>
          <w:sz w:val="15"/>
          <w:szCs w:val="15"/>
        </w:rPr>
        <w:t xml:space="preserve"> právnej formy a úplnej a</w:t>
      </w:r>
      <w:r w:rsidR="00963C5A">
        <w:rPr>
          <w:spacing w:val="-4"/>
          <w:sz w:val="15"/>
          <w:szCs w:val="15"/>
        </w:rPr>
        <w:t>dresy jeho sídla</w:t>
      </w:r>
      <w:r w:rsidRPr="005818A7">
        <w:rPr>
          <w:spacing w:val="-4"/>
          <w:sz w:val="15"/>
          <w:szCs w:val="15"/>
        </w:rPr>
        <w:t xml:space="preserve"> </w:t>
      </w:r>
      <w:r w:rsidR="00747431">
        <w:rPr>
          <w:spacing w:val="-4"/>
          <w:sz w:val="15"/>
          <w:szCs w:val="15"/>
        </w:rPr>
        <w:t xml:space="preserve">presne </w:t>
      </w:r>
      <w:r w:rsidRPr="005818A7">
        <w:rPr>
          <w:spacing w:val="-4"/>
          <w:sz w:val="15"/>
          <w:szCs w:val="15"/>
        </w:rPr>
        <w:t>tak</w:t>
      </w:r>
      <w:r w:rsidR="00963C5A">
        <w:rPr>
          <w:spacing w:val="-4"/>
          <w:sz w:val="15"/>
          <w:szCs w:val="15"/>
        </w:rPr>
        <w:t>,</w:t>
      </w:r>
      <w:r w:rsidRPr="005818A7">
        <w:rPr>
          <w:spacing w:val="-4"/>
          <w:sz w:val="15"/>
          <w:szCs w:val="15"/>
        </w:rPr>
        <w:t xml:space="preserve"> ako to má uvedené </w:t>
      </w:r>
      <w:r w:rsidR="00343DFA">
        <w:rPr>
          <w:spacing w:val="-4"/>
          <w:sz w:val="15"/>
          <w:szCs w:val="15"/>
        </w:rPr>
        <w:br/>
      </w:r>
      <w:r w:rsidRPr="005818A7">
        <w:rPr>
          <w:spacing w:val="-4"/>
          <w:sz w:val="15"/>
          <w:szCs w:val="15"/>
        </w:rPr>
        <w:t>v obchodnom alebo inom registri.</w:t>
      </w:r>
    </w:p>
    <w:p w:rsidR="004B0640" w:rsidRPr="005818A7" w:rsidRDefault="004B0640" w:rsidP="004B0640">
      <w:pPr>
        <w:ind w:right="1"/>
        <w:jc w:val="both"/>
        <w:rPr>
          <w:spacing w:val="-4"/>
          <w:sz w:val="15"/>
          <w:szCs w:val="15"/>
        </w:rPr>
      </w:pPr>
      <w:r w:rsidRPr="005818A7">
        <w:rPr>
          <w:spacing w:val="-4"/>
          <w:sz w:val="15"/>
          <w:szCs w:val="15"/>
        </w:rPr>
        <w:t>V prípade viacerých prihlasovateľov sa musia uviesť všetci</w:t>
      </w:r>
      <w:r w:rsidR="00343DFA">
        <w:rPr>
          <w:spacing w:val="-4"/>
          <w:sz w:val="15"/>
          <w:szCs w:val="15"/>
        </w:rPr>
        <w:t>,</w:t>
      </w:r>
      <w:r w:rsidRPr="005818A7">
        <w:rPr>
          <w:spacing w:val="-4"/>
          <w:sz w:val="15"/>
          <w:szCs w:val="15"/>
        </w:rPr>
        <w:t xml:space="preserve"> a to s úplným menom</w:t>
      </w:r>
      <w:r w:rsidR="00747431">
        <w:rPr>
          <w:spacing w:val="-4"/>
          <w:sz w:val="15"/>
          <w:szCs w:val="15"/>
        </w:rPr>
        <w:t xml:space="preserve"> alebo </w:t>
      </w:r>
      <w:r w:rsidRPr="005818A7">
        <w:rPr>
          <w:spacing w:val="-4"/>
          <w:sz w:val="15"/>
          <w:szCs w:val="15"/>
        </w:rPr>
        <w:t>názvom a úplnou adresou bydliska</w:t>
      </w:r>
      <w:r w:rsidR="00747431">
        <w:rPr>
          <w:spacing w:val="-4"/>
          <w:sz w:val="15"/>
          <w:szCs w:val="15"/>
        </w:rPr>
        <w:t xml:space="preserve"> alebo </w:t>
      </w:r>
      <w:r w:rsidRPr="005818A7">
        <w:rPr>
          <w:spacing w:val="-4"/>
          <w:sz w:val="15"/>
          <w:szCs w:val="15"/>
        </w:rPr>
        <w:t xml:space="preserve">sídla. ÚPV SR aj WIPO však budú komunikovať len s osobou, ktorá je uvedená na prvom mieste. </w:t>
      </w:r>
    </w:p>
    <w:p w:rsidR="004B0640" w:rsidRPr="005818A7" w:rsidRDefault="004B0640" w:rsidP="004B0640">
      <w:pPr>
        <w:ind w:right="1"/>
        <w:jc w:val="both"/>
        <w:rPr>
          <w:spacing w:val="-4"/>
          <w:sz w:val="15"/>
          <w:szCs w:val="15"/>
        </w:rPr>
      </w:pPr>
      <w:r w:rsidRPr="005818A7">
        <w:rPr>
          <w:spacing w:val="-4"/>
          <w:sz w:val="15"/>
          <w:szCs w:val="15"/>
        </w:rPr>
        <w:t xml:space="preserve">Bod c) sa vyplňuje len v prípade, že prihlasovateľ má inú adresu na doručovanie písomnosti, ako je jeho adresa bydliska alebo sídla. </w:t>
      </w:r>
    </w:p>
    <w:p w:rsidR="004B0640" w:rsidRPr="005F4F63" w:rsidRDefault="004B0640" w:rsidP="004B0640">
      <w:pPr>
        <w:ind w:right="1"/>
        <w:jc w:val="both"/>
        <w:rPr>
          <w:spacing w:val="-4"/>
          <w:sz w:val="15"/>
          <w:szCs w:val="15"/>
        </w:rPr>
      </w:pPr>
      <w:r w:rsidRPr="005F4F63">
        <w:rPr>
          <w:spacing w:val="-4"/>
          <w:sz w:val="15"/>
          <w:szCs w:val="15"/>
        </w:rPr>
        <w:t xml:space="preserve">Bod d) údaje slúžia výlučne na umožnenie rýchlej komunikácie medzi úradom </w:t>
      </w:r>
      <w:r w:rsidRPr="005F4F63">
        <w:rPr>
          <w:spacing w:val="-4"/>
          <w:sz w:val="15"/>
          <w:szCs w:val="15"/>
        </w:rPr>
        <w:br/>
        <w:t>a prihlasovateľom, hlavne pre prípad dodržania rôznych lehôt v procese konania.</w:t>
      </w:r>
    </w:p>
    <w:p w:rsidR="004B0640" w:rsidRPr="005F4F63" w:rsidRDefault="004B0640" w:rsidP="004B0640">
      <w:pPr>
        <w:ind w:right="1"/>
        <w:jc w:val="both"/>
        <w:rPr>
          <w:spacing w:val="-4"/>
          <w:sz w:val="15"/>
          <w:szCs w:val="15"/>
        </w:rPr>
      </w:pPr>
      <w:r w:rsidRPr="005F4F63">
        <w:rPr>
          <w:spacing w:val="-4"/>
          <w:sz w:val="15"/>
          <w:szCs w:val="15"/>
        </w:rPr>
        <w:t xml:space="preserve">Bod e) </w:t>
      </w:r>
      <w:r w:rsidR="0037180F" w:rsidRPr="005F4F63">
        <w:rPr>
          <w:spacing w:val="-4"/>
          <w:sz w:val="15"/>
          <w:szCs w:val="15"/>
        </w:rPr>
        <w:t xml:space="preserve">- </w:t>
      </w:r>
      <w:r w:rsidRPr="005F4F63">
        <w:rPr>
          <w:spacing w:val="-4"/>
          <w:sz w:val="15"/>
          <w:szCs w:val="15"/>
        </w:rPr>
        <w:t>možnosť výberu jazyka</w:t>
      </w:r>
      <w:r w:rsidR="008232B7" w:rsidRPr="005F4F63">
        <w:rPr>
          <w:spacing w:val="-4"/>
          <w:sz w:val="15"/>
          <w:szCs w:val="15"/>
        </w:rPr>
        <w:t xml:space="preserve"> medzinárodnej prihlášky a jazyka</w:t>
      </w:r>
      <w:r w:rsidRPr="005F4F63">
        <w:rPr>
          <w:spacing w:val="-4"/>
          <w:sz w:val="15"/>
          <w:szCs w:val="15"/>
        </w:rPr>
        <w:t xml:space="preserve">, v ktorom </w:t>
      </w:r>
      <w:r w:rsidR="0037180F" w:rsidRPr="005F4F63">
        <w:rPr>
          <w:spacing w:val="-4"/>
          <w:sz w:val="15"/>
          <w:szCs w:val="15"/>
        </w:rPr>
        <w:t xml:space="preserve">bude prihlasovateľovi </w:t>
      </w:r>
      <w:r w:rsidRPr="005F4F63">
        <w:rPr>
          <w:spacing w:val="-4"/>
          <w:sz w:val="15"/>
          <w:szCs w:val="15"/>
        </w:rPr>
        <w:t>dostávať oznámenia z medzinárodného úradu</w:t>
      </w:r>
      <w:r w:rsidR="00343DFA" w:rsidRPr="005F4F63">
        <w:rPr>
          <w:spacing w:val="-4"/>
          <w:sz w:val="15"/>
          <w:szCs w:val="15"/>
        </w:rPr>
        <w:t>,</w:t>
      </w:r>
      <w:r w:rsidRPr="005F4F63">
        <w:rPr>
          <w:spacing w:val="-4"/>
          <w:sz w:val="15"/>
          <w:szCs w:val="15"/>
        </w:rPr>
        <w:t xml:space="preserve"> a to bez ohľadu na to, v akom jazyku je podaná medzinárodná prihláška. </w:t>
      </w:r>
    </w:p>
    <w:p w:rsidR="004B0640" w:rsidRPr="005818A7" w:rsidRDefault="004B0640" w:rsidP="004B0640">
      <w:pPr>
        <w:ind w:right="1"/>
        <w:jc w:val="both"/>
        <w:rPr>
          <w:spacing w:val="-4"/>
          <w:sz w:val="15"/>
          <w:szCs w:val="15"/>
        </w:rPr>
      </w:pPr>
      <w:r w:rsidRPr="005F4F63">
        <w:rPr>
          <w:spacing w:val="-4"/>
          <w:sz w:val="15"/>
          <w:szCs w:val="15"/>
        </w:rPr>
        <w:t xml:space="preserve">Bod f) je určený na doplňujúce informácie o prihlasovateľovi, ktoré vyžadujú niektoré vyznačené </w:t>
      </w:r>
      <w:r w:rsidR="0037180F" w:rsidRPr="005F4F63">
        <w:rPr>
          <w:spacing w:val="-4"/>
          <w:sz w:val="15"/>
          <w:szCs w:val="15"/>
        </w:rPr>
        <w:t>strany</w:t>
      </w:r>
      <w:r w:rsidRPr="005F4F63">
        <w:rPr>
          <w:spacing w:val="-4"/>
          <w:sz w:val="15"/>
          <w:szCs w:val="15"/>
        </w:rPr>
        <w:t xml:space="preserve">. </w:t>
      </w:r>
      <w:r w:rsidR="0037180F" w:rsidRPr="005F4F63">
        <w:rPr>
          <w:spacing w:val="-4"/>
          <w:sz w:val="15"/>
          <w:szCs w:val="15"/>
        </w:rPr>
        <w:t>Pri</w:t>
      </w:r>
      <w:r w:rsidRPr="005F4F63">
        <w:rPr>
          <w:spacing w:val="-4"/>
          <w:sz w:val="15"/>
          <w:szCs w:val="15"/>
        </w:rPr>
        <w:t xml:space="preserve"> vyznačen</w:t>
      </w:r>
      <w:r w:rsidR="0037180F" w:rsidRPr="005F4F63">
        <w:rPr>
          <w:spacing w:val="-4"/>
          <w:sz w:val="15"/>
          <w:szCs w:val="15"/>
        </w:rPr>
        <w:t>í</w:t>
      </w:r>
      <w:r w:rsidRPr="005F4F63">
        <w:rPr>
          <w:spacing w:val="-4"/>
          <w:sz w:val="15"/>
          <w:szCs w:val="15"/>
        </w:rPr>
        <w:t xml:space="preserve"> Spojených štátov je vyplnenie</w:t>
      </w:r>
      <w:r w:rsidRPr="005818A7">
        <w:rPr>
          <w:spacing w:val="-4"/>
          <w:sz w:val="15"/>
          <w:szCs w:val="15"/>
        </w:rPr>
        <w:t xml:space="preserve"> tohto bodu povinné.</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 xml:space="preserve">Bod 3 – Podmienky </w:t>
      </w:r>
      <w:r w:rsidR="00FD6068">
        <w:rPr>
          <w:b/>
          <w:spacing w:val="-4"/>
          <w:sz w:val="15"/>
          <w:szCs w:val="15"/>
        </w:rPr>
        <w:t>na získanie ochrany medzinárodným zápisom</w:t>
      </w:r>
    </w:p>
    <w:p w:rsidR="004B0640" w:rsidRPr="005818A7" w:rsidRDefault="004B0640" w:rsidP="004B0640">
      <w:pPr>
        <w:ind w:right="1"/>
        <w:jc w:val="both"/>
        <w:rPr>
          <w:spacing w:val="-7"/>
          <w:sz w:val="15"/>
          <w:szCs w:val="15"/>
        </w:rPr>
      </w:pPr>
      <w:r w:rsidRPr="005818A7">
        <w:rPr>
          <w:spacing w:val="-7"/>
          <w:sz w:val="15"/>
          <w:szCs w:val="15"/>
        </w:rPr>
        <w:t>Uve</w:t>
      </w:r>
      <w:r w:rsidR="0037180F">
        <w:rPr>
          <w:spacing w:val="-7"/>
          <w:sz w:val="15"/>
          <w:szCs w:val="15"/>
        </w:rPr>
        <w:t xml:space="preserve">die sa </w:t>
      </w:r>
      <w:r w:rsidRPr="005818A7">
        <w:rPr>
          <w:spacing w:val="-7"/>
          <w:sz w:val="15"/>
          <w:szCs w:val="15"/>
        </w:rPr>
        <w:t xml:space="preserve">vzťah prihlasovateľa ku krajine pôvodu. Ak adresa prihlasovateľa uvedená v bode 1 nie je na území Slovenskej republiky, potom pod písm. b) musí prihlasovateľ uviesť adresu bydliska alebo sídla na území Slovenskej republiky. </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4 – Zástupca</w:t>
      </w:r>
    </w:p>
    <w:p w:rsidR="004B0640" w:rsidRPr="005818A7" w:rsidRDefault="004B0640" w:rsidP="004B0640">
      <w:pPr>
        <w:ind w:right="1"/>
        <w:jc w:val="both"/>
        <w:rPr>
          <w:spacing w:val="-4"/>
          <w:sz w:val="15"/>
          <w:szCs w:val="15"/>
        </w:rPr>
      </w:pPr>
      <w:r w:rsidRPr="005818A7">
        <w:rPr>
          <w:spacing w:val="-4"/>
          <w:sz w:val="15"/>
          <w:szCs w:val="15"/>
        </w:rPr>
        <w:t>Ak je prihlasovateľ zastúpený právnym zástupcom v súlade so zákonom o správnom konaní, uve</w:t>
      </w:r>
      <w:r w:rsidR="008D3361">
        <w:rPr>
          <w:spacing w:val="-4"/>
          <w:sz w:val="15"/>
          <w:szCs w:val="15"/>
        </w:rPr>
        <w:t>die sa</w:t>
      </w:r>
      <w:r w:rsidRPr="005818A7">
        <w:rPr>
          <w:spacing w:val="-4"/>
          <w:sz w:val="15"/>
          <w:szCs w:val="15"/>
        </w:rPr>
        <w:t xml:space="preserve"> jeho meno alebo úplný názov, úpln</w:t>
      </w:r>
      <w:r w:rsidR="008D3361">
        <w:rPr>
          <w:spacing w:val="-4"/>
          <w:sz w:val="15"/>
          <w:szCs w:val="15"/>
        </w:rPr>
        <w:t>á</w:t>
      </w:r>
      <w:r w:rsidRPr="005818A7">
        <w:rPr>
          <w:spacing w:val="-4"/>
          <w:sz w:val="15"/>
          <w:szCs w:val="15"/>
        </w:rPr>
        <w:t xml:space="preserve"> adres</w:t>
      </w:r>
      <w:r w:rsidR="008D3361">
        <w:rPr>
          <w:spacing w:val="-4"/>
          <w:sz w:val="15"/>
          <w:szCs w:val="15"/>
        </w:rPr>
        <w:t>a</w:t>
      </w:r>
      <w:r w:rsidRPr="005818A7">
        <w:rPr>
          <w:spacing w:val="-4"/>
          <w:sz w:val="15"/>
          <w:szCs w:val="15"/>
        </w:rPr>
        <w:t xml:space="preserve"> ako aj ďalšie </w:t>
      </w:r>
      <w:r w:rsidR="00F15562">
        <w:rPr>
          <w:spacing w:val="-4"/>
          <w:sz w:val="15"/>
          <w:szCs w:val="15"/>
        </w:rPr>
        <w:t>kontaktné údaje</w:t>
      </w:r>
      <w:r w:rsidRPr="005818A7">
        <w:rPr>
          <w:spacing w:val="-4"/>
          <w:sz w:val="15"/>
          <w:szCs w:val="15"/>
        </w:rPr>
        <w:t xml:space="preserve">, napr. telefón, e-mail. </w:t>
      </w:r>
    </w:p>
    <w:p w:rsidR="004B0640" w:rsidRPr="005818A7" w:rsidRDefault="004B0640" w:rsidP="004B0640">
      <w:pPr>
        <w:ind w:right="1"/>
        <w:jc w:val="both"/>
        <w:rPr>
          <w:spacing w:val="-4"/>
          <w:sz w:val="15"/>
          <w:szCs w:val="15"/>
        </w:rPr>
      </w:pPr>
      <w:r w:rsidRPr="005818A7">
        <w:rPr>
          <w:spacing w:val="-4"/>
          <w:sz w:val="15"/>
          <w:szCs w:val="15"/>
        </w:rPr>
        <w:t>Vyplnenie tohto bodu znamená, že zástupca bude zapísaný do medzinárodného registra a bude zastupovať prihlasovateľa</w:t>
      </w:r>
      <w:r w:rsidR="008D3361">
        <w:rPr>
          <w:spacing w:val="-4"/>
          <w:sz w:val="15"/>
          <w:szCs w:val="15"/>
        </w:rPr>
        <w:t xml:space="preserve"> alebo </w:t>
      </w:r>
      <w:r w:rsidRPr="005818A7">
        <w:rPr>
          <w:spacing w:val="-4"/>
          <w:sz w:val="15"/>
          <w:szCs w:val="15"/>
        </w:rPr>
        <w:t xml:space="preserve">majiteľa vo všetkých typoch konania pred medzinárodným úradom. </w:t>
      </w:r>
    </w:p>
    <w:p w:rsidR="004B0640" w:rsidRPr="005818A7" w:rsidRDefault="004B0640" w:rsidP="004B0640">
      <w:pPr>
        <w:ind w:right="1"/>
        <w:jc w:val="both"/>
        <w:rPr>
          <w:spacing w:val="-4"/>
          <w:sz w:val="15"/>
          <w:szCs w:val="15"/>
        </w:rPr>
      </w:pPr>
      <w:r w:rsidRPr="005818A7">
        <w:rPr>
          <w:spacing w:val="-4"/>
          <w:sz w:val="15"/>
          <w:szCs w:val="15"/>
        </w:rPr>
        <w:t xml:space="preserve">V prípade, že prihlasovateľ splnomocní svojho zástupcu len na podanie žiadosti </w:t>
      </w:r>
      <w:r w:rsidRPr="005818A7">
        <w:rPr>
          <w:spacing w:val="-4"/>
          <w:sz w:val="15"/>
          <w:szCs w:val="15"/>
        </w:rPr>
        <w:br/>
        <w:t xml:space="preserve">o medzinárodný zápis na ÚPV SR a nechce, aby ho zastupoval pred medzinárodným úradom, uvedie </w:t>
      </w:r>
      <w:r w:rsidR="008D3361">
        <w:rPr>
          <w:spacing w:val="-4"/>
          <w:sz w:val="15"/>
          <w:szCs w:val="15"/>
        </w:rPr>
        <w:t>sa tá</w:t>
      </w:r>
      <w:r w:rsidRPr="005818A7">
        <w:rPr>
          <w:spacing w:val="-4"/>
          <w:sz w:val="15"/>
          <w:szCs w:val="15"/>
        </w:rPr>
        <w:t xml:space="preserve">to skutočnosť zrozumiteľne v plnej moci a tento bod sa nevyplňuje. </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5 – Základná prihláška alebo zápis</w:t>
      </w:r>
    </w:p>
    <w:p w:rsidR="004B0640" w:rsidRPr="005818A7" w:rsidRDefault="004B0640" w:rsidP="004B0640">
      <w:pPr>
        <w:ind w:right="1"/>
        <w:jc w:val="both"/>
        <w:rPr>
          <w:spacing w:val="-4"/>
          <w:sz w:val="15"/>
          <w:szCs w:val="15"/>
        </w:rPr>
      </w:pPr>
      <w:r w:rsidRPr="005818A7">
        <w:rPr>
          <w:spacing w:val="-4"/>
          <w:sz w:val="15"/>
          <w:szCs w:val="15"/>
        </w:rPr>
        <w:t xml:space="preserve">Uvedie sa číslo a dátum národného zápisu, z ktorého medzinárodný zápis vychádza. Ak národná ochranná známka ešte nie je zapísaná alebo prihlasovateľovi ešte nie sú tieto údaje známe, potom sa uvedie číslo a dátum podania národnej prihlášky. </w:t>
      </w:r>
    </w:p>
    <w:p w:rsidR="004B0640" w:rsidRPr="005818A7" w:rsidRDefault="004B0640" w:rsidP="004B0640">
      <w:pPr>
        <w:ind w:right="1"/>
        <w:jc w:val="both"/>
        <w:rPr>
          <w:spacing w:val="-4"/>
          <w:sz w:val="15"/>
          <w:szCs w:val="15"/>
        </w:rPr>
      </w:pPr>
      <w:r w:rsidRPr="005818A7">
        <w:rPr>
          <w:spacing w:val="-4"/>
          <w:sz w:val="15"/>
          <w:szCs w:val="15"/>
        </w:rPr>
        <w:t xml:space="preserve">Ak prihlasovateľ podáva žiadosť o medzinárodný zápis súčasne s národnou prihláškou, tento bod sa nevyplňuje. </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6 – Priorita</w:t>
      </w:r>
    </w:p>
    <w:p w:rsidR="004B0640" w:rsidRPr="005818A7" w:rsidRDefault="004B0640" w:rsidP="004B0640">
      <w:pPr>
        <w:ind w:right="1"/>
        <w:jc w:val="both"/>
        <w:rPr>
          <w:spacing w:val="-4"/>
          <w:sz w:val="15"/>
          <w:szCs w:val="15"/>
        </w:rPr>
      </w:pPr>
      <w:r w:rsidRPr="005818A7">
        <w:rPr>
          <w:spacing w:val="-4"/>
          <w:sz w:val="15"/>
          <w:szCs w:val="15"/>
        </w:rPr>
        <w:t xml:space="preserve">Prihlasovateľ </w:t>
      </w:r>
      <w:r w:rsidR="00E36D54">
        <w:rPr>
          <w:spacing w:val="-4"/>
          <w:sz w:val="15"/>
          <w:szCs w:val="15"/>
        </w:rPr>
        <w:t>má mo</w:t>
      </w:r>
      <w:r w:rsidRPr="005818A7">
        <w:rPr>
          <w:spacing w:val="-4"/>
          <w:sz w:val="15"/>
          <w:szCs w:val="15"/>
        </w:rPr>
        <w:t>ž</w:t>
      </w:r>
      <w:r w:rsidR="00E36D54">
        <w:rPr>
          <w:spacing w:val="-4"/>
          <w:sz w:val="15"/>
          <w:szCs w:val="15"/>
        </w:rPr>
        <w:t>nosť</w:t>
      </w:r>
      <w:r w:rsidRPr="005818A7">
        <w:rPr>
          <w:spacing w:val="-4"/>
          <w:sz w:val="15"/>
          <w:szCs w:val="15"/>
        </w:rPr>
        <w:t xml:space="preserve"> uplatniť </w:t>
      </w:r>
      <w:r w:rsidR="008D3361">
        <w:rPr>
          <w:spacing w:val="-4"/>
          <w:sz w:val="15"/>
          <w:szCs w:val="15"/>
        </w:rPr>
        <w:t xml:space="preserve">svoje </w:t>
      </w:r>
      <w:r w:rsidRPr="005818A7">
        <w:rPr>
          <w:spacing w:val="-4"/>
          <w:sz w:val="15"/>
          <w:szCs w:val="15"/>
        </w:rPr>
        <w:t xml:space="preserve">právo na prioritu zo skôr podanej prihlášky v lehote 6 mesiacov v súlade s čl. 6 Parížskeho dohovoru. V takomto prípade </w:t>
      </w:r>
      <w:r w:rsidR="008D3361">
        <w:rPr>
          <w:spacing w:val="-4"/>
          <w:sz w:val="15"/>
          <w:szCs w:val="15"/>
        </w:rPr>
        <w:t xml:space="preserve">sa vyplnia </w:t>
      </w:r>
      <w:r w:rsidR="008D3361">
        <w:rPr>
          <w:spacing w:val="-4"/>
          <w:sz w:val="15"/>
          <w:szCs w:val="15"/>
        </w:rPr>
        <w:lastRenderedPageBreak/>
        <w:t>potrebné</w:t>
      </w:r>
      <w:r w:rsidR="00E36D54">
        <w:rPr>
          <w:spacing w:val="-4"/>
          <w:sz w:val="15"/>
          <w:szCs w:val="15"/>
        </w:rPr>
        <w:t xml:space="preserve"> </w:t>
      </w:r>
      <w:r w:rsidRPr="005818A7">
        <w:rPr>
          <w:spacing w:val="-4"/>
          <w:sz w:val="15"/>
          <w:szCs w:val="15"/>
        </w:rPr>
        <w:t>údaje o podaní, z ktorého je uplatňovaná priorita: číslo skoršej prihlášky, dátum podania a úrad</w:t>
      </w:r>
      <w:r w:rsidR="00343DFA">
        <w:rPr>
          <w:spacing w:val="-4"/>
          <w:sz w:val="15"/>
          <w:szCs w:val="15"/>
        </w:rPr>
        <w:t>,</w:t>
      </w:r>
      <w:r w:rsidR="00E36D54">
        <w:rPr>
          <w:spacing w:val="-4"/>
          <w:sz w:val="15"/>
          <w:szCs w:val="15"/>
        </w:rPr>
        <w:t xml:space="preserve"> </w:t>
      </w:r>
      <w:r w:rsidRPr="005818A7">
        <w:rPr>
          <w:spacing w:val="-4"/>
          <w:sz w:val="15"/>
          <w:szCs w:val="15"/>
        </w:rPr>
        <w:t>ktor</w:t>
      </w:r>
      <w:r w:rsidR="00E36D54">
        <w:rPr>
          <w:spacing w:val="-4"/>
          <w:sz w:val="15"/>
          <w:szCs w:val="15"/>
        </w:rPr>
        <w:t>ému</w:t>
      </w:r>
      <w:r w:rsidRPr="005818A7">
        <w:rPr>
          <w:spacing w:val="-4"/>
          <w:sz w:val="15"/>
          <w:szCs w:val="15"/>
        </w:rPr>
        <w:t xml:space="preserve"> bola prioritná prihláška podaná. Prihlasovateľ </w:t>
      </w:r>
      <w:r w:rsidR="00E36D54">
        <w:rPr>
          <w:spacing w:val="-4"/>
          <w:sz w:val="15"/>
          <w:szCs w:val="15"/>
        </w:rPr>
        <w:t xml:space="preserve">má </w:t>
      </w:r>
      <w:r w:rsidRPr="005818A7">
        <w:rPr>
          <w:spacing w:val="-4"/>
          <w:sz w:val="15"/>
          <w:szCs w:val="15"/>
        </w:rPr>
        <w:t>m</w:t>
      </w:r>
      <w:r w:rsidR="00E36D54">
        <w:rPr>
          <w:spacing w:val="-4"/>
          <w:sz w:val="15"/>
          <w:szCs w:val="15"/>
        </w:rPr>
        <w:t>o</w:t>
      </w:r>
      <w:r w:rsidRPr="005818A7">
        <w:rPr>
          <w:spacing w:val="-4"/>
          <w:sz w:val="15"/>
          <w:szCs w:val="15"/>
        </w:rPr>
        <w:t>ž</w:t>
      </w:r>
      <w:r w:rsidR="00E36D54">
        <w:rPr>
          <w:spacing w:val="-4"/>
          <w:sz w:val="15"/>
          <w:szCs w:val="15"/>
        </w:rPr>
        <w:t>nosť</w:t>
      </w:r>
      <w:r w:rsidRPr="005818A7">
        <w:rPr>
          <w:spacing w:val="-4"/>
          <w:sz w:val="15"/>
          <w:szCs w:val="15"/>
        </w:rPr>
        <w:t xml:space="preserve"> uplatniť prioritu len pre niektoré z prihlasovaných výrobkov a služieb, resp. prioritu z viacerých národných prihlášok, potom </w:t>
      </w:r>
      <w:r w:rsidR="008D3361">
        <w:rPr>
          <w:spacing w:val="-4"/>
          <w:sz w:val="15"/>
          <w:szCs w:val="15"/>
        </w:rPr>
        <w:t xml:space="preserve">sa </w:t>
      </w:r>
      <w:r w:rsidRPr="005818A7">
        <w:rPr>
          <w:spacing w:val="-4"/>
          <w:sz w:val="15"/>
          <w:szCs w:val="15"/>
        </w:rPr>
        <w:t>tieto skutočnosti uve</w:t>
      </w:r>
      <w:r w:rsidR="008D3361">
        <w:rPr>
          <w:spacing w:val="-4"/>
          <w:sz w:val="15"/>
          <w:szCs w:val="15"/>
        </w:rPr>
        <w:t>dú</w:t>
      </w:r>
      <w:r w:rsidRPr="005818A7">
        <w:rPr>
          <w:spacing w:val="-4"/>
          <w:sz w:val="15"/>
          <w:szCs w:val="15"/>
        </w:rPr>
        <w:t xml:space="preserve"> v tomto bod</w:t>
      </w:r>
      <w:r w:rsidR="00CA3829">
        <w:rPr>
          <w:spacing w:val="-4"/>
          <w:sz w:val="15"/>
          <w:szCs w:val="15"/>
        </w:rPr>
        <w:t xml:space="preserve">e, resp. pri nedostatku miesta </w:t>
      </w:r>
      <w:r w:rsidRPr="005818A7">
        <w:rPr>
          <w:spacing w:val="-4"/>
          <w:sz w:val="15"/>
          <w:szCs w:val="15"/>
        </w:rPr>
        <w:t xml:space="preserve">v prílohe. </w:t>
      </w:r>
    </w:p>
    <w:p w:rsidR="004B0640" w:rsidRPr="005818A7" w:rsidRDefault="004B0640" w:rsidP="004B0640">
      <w:pPr>
        <w:ind w:right="1"/>
        <w:jc w:val="both"/>
        <w:rPr>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 xml:space="preserve">Bod 7 – Znenie alebo vyobrazenie ochrannej známky. </w:t>
      </w:r>
    </w:p>
    <w:p w:rsidR="004B0640" w:rsidRPr="005818A7" w:rsidRDefault="004B0640" w:rsidP="004B0640">
      <w:pPr>
        <w:ind w:right="1"/>
        <w:jc w:val="both"/>
        <w:rPr>
          <w:spacing w:val="-4"/>
          <w:sz w:val="15"/>
          <w:szCs w:val="15"/>
        </w:rPr>
      </w:pPr>
      <w:r w:rsidRPr="005818A7">
        <w:rPr>
          <w:spacing w:val="-4"/>
          <w:sz w:val="15"/>
          <w:szCs w:val="15"/>
        </w:rPr>
        <w:t xml:space="preserve">Znenie alebo vyobrazenie </w:t>
      </w:r>
      <w:r w:rsidR="00FD6068" w:rsidRPr="005818A7">
        <w:rPr>
          <w:spacing w:val="-4"/>
          <w:sz w:val="15"/>
          <w:szCs w:val="15"/>
        </w:rPr>
        <w:t xml:space="preserve">ochrannej známky </w:t>
      </w:r>
      <w:r w:rsidRPr="005818A7">
        <w:rPr>
          <w:spacing w:val="-4"/>
          <w:sz w:val="15"/>
          <w:szCs w:val="15"/>
        </w:rPr>
        <w:t>musí byť totožné so znením alebo vyobrazením v</w:t>
      </w:r>
      <w:r w:rsidR="00FD6068">
        <w:rPr>
          <w:spacing w:val="-4"/>
          <w:sz w:val="15"/>
          <w:szCs w:val="15"/>
        </w:rPr>
        <w:t xml:space="preserve"> základnej </w:t>
      </w:r>
      <w:r w:rsidRPr="005818A7">
        <w:rPr>
          <w:spacing w:val="-4"/>
          <w:sz w:val="15"/>
          <w:szCs w:val="15"/>
        </w:rPr>
        <w:t>prihláške</w:t>
      </w:r>
      <w:r w:rsidR="00FD6068">
        <w:rPr>
          <w:spacing w:val="-4"/>
          <w:sz w:val="15"/>
          <w:szCs w:val="15"/>
        </w:rPr>
        <w:t xml:space="preserve"> alebo v základnom </w:t>
      </w:r>
      <w:r w:rsidRPr="005818A7">
        <w:rPr>
          <w:spacing w:val="-4"/>
          <w:sz w:val="15"/>
          <w:szCs w:val="15"/>
        </w:rPr>
        <w:t xml:space="preserve">zápise. Vyobrazenie </w:t>
      </w:r>
      <w:r w:rsidR="00FD6068">
        <w:rPr>
          <w:spacing w:val="-4"/>
          <w:sz w:val="15"/>
          <w:szCs w:val="15"/>
        </w:rPr>
        <w:t>musí byť v takej kvalite, aby bolo dostatočne rozlíšiteľné písmo a obrazové prvky</w:t>
      </w:r>
      <w:r w:rsidRPr="005818A7">
        <w:rPr>
          <w:spacing w:val="-4"/>
          <w:sz w:val="15"/>
          <w:szCs w:val="15"/>
        </w:rPr>
        <w:t>.</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8 – Nárokované farby</w:t>
      </w:r>
    </w:p>
    <w:p w:rsidR="004B0640" w:rsidRPr="005818A7" w:rsidRDefault="004B0640" w:rsidP="004B0640">
      <w:pPr>
        <w:ind w:right="1"/>
        <w:jc w:val="both"/>
        <w:rPr>
          <w:spacing w:val="-4"/>
          <w:sz w:val="15"/>
          <w:szCs w:val="15"/>
        </w:rPr>
      </w:pPr>
      <w:r w:rsidRPr="005818A7">
        <w:rPr>
          <w:spacing w:val="-4"/>
          <w:sz w:val="15"/>
          <w:szCs w:val="15"/>
        </w:rPr>
        <w:t>Údaje o nárokovaných farbách nie sú povinné. Vyplňujú sa len pri farebnej ochrannej známke</w:t>
      </w:r>
      <w:r w:rsidR="00343DFA">
        <w:rPr>
          <w:spacing w:val="-4"/>
          <w:sz w:val="15"/>
          <w:szCs w:val="15"/>
        </w:rPr>
        <w:t>,</w:t>
      </w:r>
      <w:r w:rsidRPr="005818A7">
        <w:rPr>
          <w:spacing w:val="-4"/>
          <w:sz w:val="15"/>
          <w:szCs w:val="15"/>
        </w:rPr>
        <w:t xml:space="preserve"> a to len </w:t>
      </w:r>
      <w:r w:rsidR="005F2283">
        <w:rPr>
          <w:spacing w:val="-4"/>
          <w:sz w:val="15"/>
          <w:szCs w:val="15"/>
        </w:rPr>
        <w:t>vtedy, keď</w:t>
      </w:r>
      <w:r w:rsidRPr="005818A7">
        <w:rPr>
          <w:spacing w:val="-4"/>
          <w:sz w:val="15"/>
          <w:szCs w:val="15"/>
        </w:rPr>
        <w:t xml:space="preserve"> prihlasovateľ požaduje vyznačenie farby ako rozlišovacieho prvku. Je to informácia pre tie vyznačené krajiny, ktorých legislatíva poskytuje ochranu nielen označeniu ako takému, ale navyše aj použitej farbe. Použité farby musia byť preložené </w:t>
      </w:r>
      <w:r w:rsidR="00747431">
        <w:rPr>
          <w:spacing w:val="-4"/>
          <w:sz w:val="15"/>
          <w:szCs w:val="15"/>
        </w:rPr>
        <w:t xml:space="preserve">do anglického alebo </w:t>
      </w:r>
      <w:r w:rsidRPr="005818A7">
        <w:rPr>
          <w:spacing w:val="-4"/>
          <w:sz w:val="15"/>
          <w:szCs w:val="15"/>
        </w:rPr>
        <w:t xml:space="preserve">do francúzskeho jazyka. </w:t>
      </w:r>
    </w:p>
    <w:p w:rsidR="004B0640" w:rsidRPr="005818A7" w:rsidRDefault="004B0640" w:rsidP="004B0640">
      <w:pPr>
        <w:ind w:right="1"/>
        <w:jc w:val="both"/>
        <w:rPr>
          <w:i/>
          <w:spacing w:val="-4"/>
          <w:sz w:val="15"/>
          <w:szCs w:val="15"/>
        </w:rPr>
      </w:pPr>
      <w:r w:rsidRPr="005818A7">
        <w:rPr>
          <w:i/>
          <w:spacing w:val="-4"/>
          <w:sz w:val="15"/>
          <w:szCs w:val="15"/>
        </w:rPr>
        <w:t>Pozn.: Slovenská republika nemá zákonné ustanovenie tohto typu, preto nárokovanie farieb v národnej prihláške nie je možné</w:t>
      </w:r>
      <w:r w:rsidR="005F2283">
        <w:rPr>
          <w:i/>
          <w:spacing w:val="-4"/>
          <w:sz w:val="15"/>
          <w:szCs w:val="15"/>
        </w:rPr>
        <w:t>. V</w:t>
      </w:r>
      <w:r w:rsidR="005F2283" w:rsidRPr="005818A7">
        <w:rPr>
          <w:i/>
          <w:spacing w:val="-4"/>
          <w:sz w:val="15"/>
          <w:szCs w:val="15"/>
        </w:rPr>
        <w:t xml:space="preserve"> medzinárodnej</w:t>
      </w:r>
      <w:r w:rsidR="005F2283" w:rsidRPr="00747431">
        <w:rPr>
          <w:i/>
          <w:spacing w:val="-4"/>
          <w:sz w:val="15"/>
          <w:szCs w:val="15"/>
        </w:rPr>
        <w:t xml:space="preserve"> </w:t>
      </w:r>
      <w:r w:rsidR="005F2283" w:rsidRPr="005818A7">
        <w:rPr>
          <w:i/>
          <w:spacing w:val="-4"/>
          <w:sz w:val="15"/>
          <w:szCs w:val="15"/>
        </w:rPr>
        <w:t>prihláške</w:t>
      </w:r>
      <w:r w:rsidR="005F2283">
        <w:rPr>
          <w:i/>
          <w:spacing w:val="-4"/>
          <w:sz w:val="15"/>
          <w:szCs w:val="15"/>
        </w:rPr>
        <w:t xml:space="preserve"> </w:t>
      </w:r>
      <w:r w:rsidRPr="005818A7">
        <w:rPr>
          <w:i/>
          <w:spacing w:val="-4"/>
          <w:sz w:val="15"/>
          <w:szCs w:val="15"/>
        </w:rPr>
        <w:t>si</w:t>
      </w:r>
      <w:r w:rsidR="005F2283">
        <w:rPr>
          <w:i/>
          <w:spacing w:val="-4"/>
          <w:sz w:val="15"/>
          <w:szCs w:val="15"/>
        </w:rPr>
        <w:t xml:space="preserve"> </w:t>
      </w:r>
      <w:r w:rsidRPr="005818A7">
        <w:rPr>
          <w:i/>
          <w:spacing w:val="-4"/>
          <w:sz w:val="15"/>
          <w:szCs w:val="15"/>
        </w:rPr>
        <w:t xml:space="preserve">prihlasovateľ môže </w:t>
      </w:r>
      <w:r w:rsidR="005F2283">
        <w:rPr>
          <w:i/>
          <w:spacing w:val="-4"/>
          <w:sz w:val="15"/>
          <w:szCs w:val="15"/>
        </w:rPr>
        <w:t xml:space="preserve">farbu </w:t>
      </w:r>
      <w:r w:rsidRPr="005818A7">
        <w:rPr>
          <w:i/>
          <w:spacing w:val="-4"/>
          <w:sz w:val="15"/>
          <w:szCs w:val="15"/>
        </w:rPr>
        <w:t>nárokovať.</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9 – Ďalšie údaje</w:t>
      </w:r>
    </w:p>
    <w:p w:rsidR="004B0640" w:rsidRPr="00F131C4" w:rsidRDefault="004B0640" w:rsidP="00F131C4">
      <w:pPr>
        <w:widowControl w:val="0"/>
        <w:numPr>
          <w:ilvl w:val="0"/>
          <w:numId w:val="17"/>
        </w:numPr>
        <w:tabs>
          <w:tab w:val="clear" w:pos="720"/>
          <w:tab w:val="num" w:pos="284"/>
        </w:tabs>
        <w:autoSpaceDE w:val="0"/>
        <w:autoSpaceDN w:val="0"/>
        <w:adjustRightInd w:val="0"/>
        <w:ind w:left="0" w:right="1" w:firstLine="0"/>
        <w:jc w:val="both"/>
        <w:rPr>
          <w:spacing w:val="-4"/>
          <w:sz w:val="15"/>
          <w:szCs w:val="15"/>
        </w:rPr>
      </w:pPr>
      <w:r w:rsidRPr="00F131C4">
        <w:rPr>
          <w:spacing w:val="-4"/>
          <w:sz w:val="15"/>
          <w:szCs w:val="15"/>
        </w:rPr>
        <w:t xml:space="preserve">Prepis slovných prvkov do latinky </w:t>
      </w:r>
      <w:r w:rsidR="00F131C4" w:rsidRPr="00F131C4">
        <w:rPr>
          <w:spacing w:val="-4"/>
          <w:sz w:val="15"/>
          <w:szCs w:val="15"/>
        </w:rPr>
        <w:t>sa</w:t>
      </w:r>
      <w:r w:rsidR="00F131C4">
        <w:rPr>
          <w:spacing w:val="-4"/>
          <w:sz w:val="15"/>
          <w:szCs w:val="15"/>
        </w:rPr>
        <w:t xml:space="preserve"> v</w:t>
      </w:r>
      <w:r w:rsidRPr="00F131C4">
        <w:rPr>
          <w:spacing w:val="-4"/>
          <w:sz w:val="15"/>
          <w:szCs w:val="15"/>
        </w:rPr>
        <w:t xml:space="preserve">yplní v prípade, že slovné prvky nie sú písané latinským písmom, ale nejakým iným, napr. azbukou, </w:t>
      </w:r>
      <w:r w:rsidR="00124552" w:rsidRPr="00F131C4">
        <w:rPr>
          <w:spacing w:val="-4"/>
          <w:sz w:val="15"/>
          <w:szCs w:val="15"/>
        </w:rPr>
        <w:t>arabským písmom, čínskymi znakmi</w:t>
      </w:r>
      <w:r w:rsidRPr="00F131C4">
        <w:rPr>
          <w:spacing w:val="-4"/>
          <w:sz w:val="15"/>
          <w:szCs w:val="15"/>
        </w:rPr>
        <w:t xml:space="preserve"> apod. V tomto prípade je tento údaj povinný.</w:t>
      </w:r>
    </w:p>
    <w:p w:rsidR="004B0640" w:rsidRDefault="002941AE" w:rsidP="004B0640">
      <w:pPr>
        <w:tabs>
          <w:tab w:val="num" w:pos="284"/>
        </w:tabs>
        <w:ind w:right="1"/>
        <w:jc w:val="both"/>
        <w:rPr>
          <w:spacing w:val="-4"/>
          <w:sz w:val="15"/>
          <w:szCs w:val="15"/>
        </w:rPr>
      </w:pPr>
      <w:r>
        <w:rPr>
          <w:spacing w:val="-4"/>
          <w:sz w:val="15"/>
          <w:szCs w:val="15"/>
        </w:rPr>
        <w:t>b)</w:t>
      </w:r>
      <w:r>
        <w:rPr>
          <w:spacing w:val="-4"/>
          <w:sz w:val="15"/>
          <w:szCs w:val="15"/>
        </w:rPr>
        <w:tab/>
      </w:r>
      <w:r w:rsidRPr="005818A7">
        <w:rPr>
          <w:spacing w:val="-4"/>
          <w:sz w:val="15"/>
          <w:szCs w:val="15"/>
        </w:rPr>
        <w:t xml:space="preserve">Preklad ochrannej známky </w:t>
      </w:r>
      <w:r w:rsidR="0000447A">
        <w:rPr>
          <w:spacing w:val="-4"/>
          <w:sz w:val="15"/>
          <w:szCs w:val="15"/>
        </w:rPr>
        <w:t xml:space="preserve">si </w:t>
      </w:r>
      <w:r w:rsidR="004B0640" w:rsidRPr="005818A7">
        <w:rPr>
          <w:spacing w:val="-4"/>
          <w:sz w:val="15"/>
          <w:szCs w:val="15"/>
        </w:rPr>
        <w:t>niektoré krajiny vyžadujú, napr. Spojené štáty a</w:t>
      </w:r>
      <w:r w:rsidR="0000447A">
        <w:rPr>
          <w:spacing w:val="-4"/>
          <w:sz w:val="15"/>
          <w:szCs w:val="15"/>
        </w:rPr>
        <w:t>lebo</w:t>
      </w:r>
      <w:r w:rsidR="004B0640" w:rsidRPr="005818A7">
        <w:rPr>
          <w:spacing w:val="-4"/>
          <w:sz w:val="15"/>
          <w:szCs w:val="15"/>
        </w:rPr>
        <w:t xml:space="preserve"> Singapur. Preklad uvedený prihlasovateľo</w:t>
      </w:r>
      <w:r w:rsidR="00DE3BAE">
        <w:rPr>
          <w:spacing w:val="-4"/>
          <w:sz w:val="15"/>
          <w:szCs w:val="15"/>
        </w:rPr>
        <w:t>m nepodlieha kontrole</w:t>
      </w:r>
      <w:r w:rsidR="00166E56">
        <w:rPr>
          <w:spacing w:val="-4"/>
          <w:sz w:val="15"/>
          <w:szCs w:val="15"/>
        </w:rPr>
        <w:t xml:space="preserve"> </w:t>
      </w:r>
      <w:r w:rsidR="004B0640" w:rsidRPr="005818A7">
        <w:rPr>
          <w:spacing w:val="-4"/>
          <w:sz w:val="15"/>
          <w:szCs w:val="15"/>
        </w:rPr>
        <w:t>úrad</w:t>
      </w:r>
      <w:r w:rsidR="0000447A">
        <w:rPr>
          <w:spacing w:val="-4"/>
          <w:sz w:val="15"/>
          <w:szCs w:val="15"/>
        </w:rPr>
        <w:t>om</w:t>
      </w:r>
      <w:r w:rsidR="004B0640" w:rsidRPr="005818A7">
        <w:rPr>
          <w:spacing w:val="-4"/>
          <w:sz w:val="15"/>
          <w:szCs w:val="15"/>
        </w:rPr>
        <w:t xml:space="preserve">. </w:t>
      </w:r>
    </w:p>
    <w:p w:rsidR="002941AE" w:rsidRPr="005818A7" w:rsidRDefault="002941AE" w:rsidP="004B0640">
      <w:pPr>
        <w:tabs>
          <w:tab w:val="num" w:pos="284"/>
        </w:tabs>
        <w:ind w:right="1"/>
        <w:jc w:val="both"/>
        <w:rPr>
          <w:spacing w:val="-4"/>
          <w:sz w:val="15"/>
          <w:szCs w:val="15"/>
        </w:rPr>
      </w:pPr>
      <w:r w:rsidRPr="005818A7">
        <w:rPr>
          <w:spacing w:val="-4"/>
          <w:sz w:val="15"/>
          <w:szCs w:val="15"/>
        </w:rPr>
        <w:t xml:space="preserve">c) </w:t>
      </w:r>
      <w:r>
        <w:rPr>
          <w:spacing w:val="-4"/>
          <w:sz w:val="15"/>
          <w:szCs w:val="15"/>
        </w:rPr>
        <w:tab/>
      </w:r>
      <w:r w:rsidRPr="005818A7">
        <w:rPr>
          <w:spacing w:val="-4"/>
          <w:sz w:val="15"/>
          <w:szCs w:val="15"/>
        </w:rPr>
        <w:t xml:space="preserve">Ak slovný prvok nie je možné preložiť, </w:t>
      </w:r>
      <w:r>
        <w:rPr>
          <w:spacing w:val="-4"/>
          <w:sz w:val="15"/>
          <w:szCs w:val="15"/>
        </w:rPr>
        <w:t>vyznačí sa</w:t>
      </w:r>
      <w:r w:rsidRPr="005818A7">
        <w:rPr>
          <w:spacing w:val="-4"/>
          <w:sz w:val="15"/>
          <w:szCs w:val="15"/>
        </w:rPr>
        <w:t xml:space="preserve"> príslušn</w:t>
      </w:r>
      <w:r>
        <w:rPr>
          <w:spacing w:val="-4"/>
          <w:sz w:val="15"/>
          <w:szCs w:val="15"/>
        </w:rPr>
        <w:t>á</w:t>
      </w:r>
      <w:r w:rsidRPr="005818A7">
        <w:rPr>
          <w:spacing w:val="-4"/>
          <w:sz w:val="15"/>
          <w:szCs w:val="15"/>
        </w:rPr>
        <w:t xml:space="preserve"> </w:t>
      </w:r>
      <w:r>
        <w:rPr>
          <w:spacing w:val="-4"/>
          <w:sz w:val="15"/>
          <w:szCs w:val="15"/>
        </w:rPr>
        <w:t>možnosť</w:t>
      </w:r>
      <w:r w:rsidRPr="005818A7">
        <w:rPr>
          <w:spacing w:val="-4"/>
          <w:sz w:val="15"/>
          <w:szCs w:val="15"/>
        </w:rPr>
        <w:t>.</w:t>
      </w:r>
    </w:p>
    <w:p w:rsidR="004B0640" w:rsidRPr="005F4F63" w:rsidRDefault="001F738E" w:rsidP="004B0640">
      <w:pPr>
        <w:widowControl w:val="0"/>
        <w:numPr>
          <w:ilvl w:val="0"/>
          <w:numId w:val="18"/>
        </w:numPr>
        <w:tabs>
          <w:tab w:val="clear" w:pos="720"/>
          <w:tab w:val="num" w:pos="284"/>
        </w:tabs>
        <w:autoSpaceDE w:val="0"/>
        <w:autoSpaceDN w:val="0"/>
        <w:adjustRightInd w:val="0"/>
        <w:ind w:left="0" w:right="1" w:firstLine="0"/>
        <w:jc w:val="both"/>
        <w:rPr>
          <w:spacing w:val="-4"/>
          <w:sz w:val="15"/>
          <w:szCs w:val="15"/>
        </w:rPr>
      </w:pPr>
      <w:r>
        <w:rPr>
          <w:spacing w:val="-4"/>
          <w:sz w:val="15"/>
          <w:szCs w:val="15"/>
        </w:rPr>
        <w:t xml:space="preserve">Vyznačí sa typ </w:t>
      </w:r>
      <w:r w:rsidRPr="005F4F63">
        <w:rPr>
          <w:spacing w:val="-4"/>
          <w:sz w:val="15"/>
          <w:szCs w:val="15"/>
        </w:rPr>
        <w:t>ochrannej známky podľa skutočnosti.</w:t>
      </w:r>
      <w:r w:rsidR="004B0640" w:rsidRPr="005F4F63">
        <w:rPr>
          <w:spacing w:val="-4"/>
          <w:sz w:val="15"/>
          <w:szCs w:val="15"/>
        </w:rPr>
        <w:t xml:space="preserve">  </w:t>
      </w:r>
    </w:p>
    <w:p w:rsidR="004B0640" w:rsidRPr="005F4F63" w:rsidRDefault="004B0640" w:rsidP="0000447A">
      <w:pPr>
        <w:widowControl w:val="0"/>
        <w:numPr>
          <w:ilvl w:val="0"/>
          <w:numId w:val="18"/>
        </w:numPr>
        <w:tabs>
          <w:tab w:val="clear" w:pos="720"/>
          <w:tab w:val="num" w:pos="284"/>
        </w:tabs>
        <w:autoSpaceDE w:val="0"/>
        <w:autoSpaceDN w:val="0"/>
        <w:adjustRightInd w:val="0"/>
        <w:ind w:left="0" w:right="1" w:firstLine="0"/>
        <w:jc w:val="both"/>
        <w:rPr>
          <w:spacing w:val="-4"/>
          <w:sz w:val="15"/>
          <w:szCs w:val="15"/>
        </w:rPr>
      </w:pPr>
      <w:r w:rsidRPr="005F4F63">
        <w:rPr>
          <w:spacing w:val="-4"/>
          <w:sz w:val="15"/>
          <w:szCs w:val="15"/>
        </w:rPr>
        <w:t>Opis ochrannej známky nie je povinný</w:t>
      </w:r>
      <w:r w:rsidR="0000447A" w:rsidRPr="005F4F63">
        <w:rPr>
          <w:spacing w:val="-4"/>
          <w:sz w:val="15"/>
          <w:szCs w:val="15"/>
        </w:rPr>
        <w:t>,</w:t>
      </w:r>
      <w:r w:rsidRPr="005F4F63">
        <w:rPr>
          <w:spacing w:val="-4"/>
          <w:sz w:val="15"/>
          <w:szCs w:val="15"/>
        </w:rPr>
        <w:t xml:space="preserve"> uvádza sa pri obrazových a trojrozmerných ochranných známkach, kde prihlasovateľ má možnosť jasne a zrozumiteľne opísať ochrannú známku, aby ju aj tretie osoby vnímali tak</w:t>
      </w:r>
      <w:r w:rsidR="00343DFA" w:rsidRPr="005F4F63">
        <w:rPr>
          <w:spacing w:val="-4"/>
          <w:sz w:val="15"/>
          <w:szCs w:val="15"/>
        </w:rPr>
        <w:t>,</w:t>
      </w:r>
      <w:r w:rsidRPr="005F4F63">
        <w:rPr>
          <w:spacing w:val="-4"/>
          <w:sz w:val="15"/>
          <w:szCs w:val="15"/>
        </w:rPr>
        <w:t xml:space="preserve"> ako bol zámer prihlasovateľa.</w:t>
      </w:r>
    </w:p>
    <w:p w:rsidR="004B0640" w:rsidRPr="005F4F63" w:rsidRDefault="004B0640" w:rsidP="0000447A">
      <w:pPr>
        <w:widowControl w:val="0"/>
        <w:numPr>
          <w:ilvl w:val="0"/>
          <w:numId w:val="18"/>
        </w:numPr>
        <w:tabs>
          <w:tab w:val="clear" w:pos="720"/>
          <w:tab w:val="num" w:pos="284"/>
        </w:tabs>
        <w:autoSpaceDE w:val="0"/>
        <w:autoSpaceDN w:val="0"/>
        <w:adjustRightInd w:val="0"/>
        <w:ind w:left="0" w:right="1" w:firstLine="0"/>
        <w:jc w:val="both"/>
        <w:rPr>
          <w:spacing w:val="-4"/>
          <w:sz w:val="15"/>
          <w:szCs w:val="15"/>
        </w:rPr>
      </w:pPr>
      <w:r w:rsidRPr="005F4F63">
        <w:rPr>
          <w:spacing w:val="-4"/>
          <w:sz w:val="15"/>
          <w:szCs w:val="15"/>
        </w:rPr>
        <w:t xml:space="preserve">Slovné prvky ochrannej známky </w:t>
      </w:r>
      <w:r w:rsidR="0000447A" w:rsidRPr="005F4F63">
        <w:rPr>
          <w:spacing w:val="-4"/>
          <w:sz w:val="15"/>
          <w:szCs w:val="15"/>
        </w:rPr>
        <w:t xml:space="preserve">- </w:t>
      </w:r>
      <w:r w:rsidRPr="005F4F63">
        <w:rPr>
          <w:spacing w:val="-4"/>
          <w:sz w:val="15"/>
          <w:szCs w:val="15"/>
        </w:rPr>
        <w:t xml:space="preserve">údaj </w:t>
      </w:r>
      <w:r w:rsidR="0000447A" w:rsidRPr="005F4F63">
        <w:rPr>
          <w:spacing w:val="-4"/>
          <w:sz w:val="15"/>
          <w:szCs w:val="15"/>
        </w:rPr>
        <w:t>s</w:t>
      </w:r>
      <w:r w:rsidRPr="005F4F63">
        <w:rPr>
          <w:spacing w:val="-4"/>
          <w:sz w:val="15"/>
          <w:szCs w:val="15"/>
        </w:rPr>
        <w:t xml:space="preserve">a uvádza hlavne pri </w:t>
      </w:r>
      <w:r w:rsidR="0000447A" w:rsidRPr="005F4F63">
        <w:rPr>
          <w:spacing w:val="-4"/>
          <w:sz w:val="15"/>
          <w:szCs w:val="15"/>
        </w:rPr>
        <w:t xml:space="preserve">graficky upravených prvkoch </w:t>
      </w:r>
      <w:r w:rsidRPr="005F4F63">
        <w:rPr>
          <w:spacing w:val="-4"/>
          <w:sz w:val="15"/>
          <w:szCs w:val="15"/>
        </w:rPr>
        <w:t>ochranných znám</w:t>
      </w:r>
      <w:r w:rsidR="0000447A" w:rsidRPr="005F4F63">
        <w:rPr>
          <w:spacing w:val="-4"/>
          <w:sz w:val="15"/>
          <w:szCs w:val="15"/>
        </w:rPr>
        <w:t>o</w:t>
      </w:r>
      <w:r w:rsidRPr="005F4F63">
        <w:rPr>
          <w:spacing w:val="-4"/>
          <w:sz w:val="15"/>
          <w:szCs w:val="15"/>
        </w:rPr>
        <w:t>k,</w:t>
      </w:r>
      <w:r w:rsidR="0000447A" w:rsidRPr="005F4F63">
        <w:rPr>
          <w:spacing w:val="-4"/>
          <w:sz w:val="15"/>
          <w:szCs w:val="15"/>
        </w:rPr>
        <w:t xml:space="preserve"> prihlasovateľ </w:t>
      </w:r>
      <w:r w:rsidR="00E43381" w:rsidRPr="005F4F63">
        <w:rPr>
          <w:spacing w:val="-4"/>
          <w:sz w:val="15"/>
          <w:szCs w:val="15"/>
        </w:rPr>
        <w:t xml:space="preserve">má </w:t>
      </w:r>
      <w:r w:rsidR="0000447A" w:rsidRPr="005F4F63">
        <w:rPr>
          <w:spacing w:val="-4"/>
          <w:sz w:val="15"/>
          <w:szCs w:val="15"/>
        </w:rPr>
        <w:t xml:space="preserve">možnosť </w:t>
      </w:r>
      <w:r w:rsidR="00F131C4" w:rsidRPr="005F4F63">
        <w:rPr>
          <w:spacing w:val="-4"/>
          <w:sz w:val="15"/>
          <w:szCs w:val="15"/>
        </w:rPr>
        <w:t>interpretovať grafickú úpravu písmen alebo obrazov.</w:t>
      </w:r>
    </w:p>
    <w:p w:rsidR="004B0640" w:rsidRPr="005F4F63" w:rsidRDefault="00A30F84" w:rsidP="004B0640">
      <w:pPr>
        <w:widowControl w:val="0"/>
        <w:numPr>
          <w:ilvl w:val="0"/>
          <w:numId w:val="18"/>
        </w:numPr>
        <w:tabs>
          <w:tab w:val="clear" w:pos="720"/>
          <w:tab w:val="num" w:pos="284"/>
        </w:tabs>
        <w:autoSpaceDE w:val="0"/>
        <w:autoSpaceDN w:val="0"/>
        <w:adjustRightInd w:val="0"/>
        <w:ind w:left="284" w:right="1" w:hanging="284"/>
        <w:jc w:val="both"/>
        <w:rPr>
          <w:spacing w:val="-6"/>
          <w:sz w:val="15"/>
          <w:szCs w:val="15"/>
        </w:rPr>
      </w:pPr>
      <w:r w:rsidRPr="005F4F63">
        <w:rPr>
          <w:spacing w:val="-6"/>
          <w:sz w:val="15"/>
          <w:szCs w:val="15"/>
        </w:rPr>
        <w:t>Vy</w:t>
      </w:r>
      <w:r w:rsidR="004B0640" w:rsidRPr="005F4F63">
        <w:rPr>
          <w:spacing w:val="-6"/>
          <w:sz w:val="15"/>
          <w:szCs w:val="15"/>
        </w:rPr>
        <w:t>hlásenie o vzdaní sa ochrany niektorých prvkov ochrannej známky, tzv. disclaimer.</w:t>
      </w:r>
    </w:p>
    <w:p w:rsidR="004B0640" w:rsidRPr="005F4F63" w:rsidRDefault="004B0640" w:rsidP="004B0640">
      <w:pPr>
        <w:ind w:right="1"/>
        <w:jc w:val="both"/>
        <w:rPr>
          <w:spacing w:val="-4"/>
          <w:sz w:val="15"/>
          <w:szCs w:val="15"/>
        </w:rPr>
      </w:pPr>
      <w:r w:rsidRPr="005F4F63">
        <w:rPr>
          <w:spacing w:val="-4"/>
          <w:sz w:val="15"/>
          <w:szCs w:val="15"/>
        </w:rPr>
        <w:t xml:space="preserve">Tento údaj nie je povinný. Prihlasovateľ má však možnosť uviesť v tejto rubrike tie slovné alebo obrazové prvky, ktoré sú súčasťou známky, ale pre ktoré nepožaduje ochranu. </w:t>
      </w:r>
    </w:p>
    <w:p w:rsidR="004B0640" w:rsidRPr="005818A7" w:rsidRDefault="004B0640" w:rsidP="004B0640">
      <w:pPr>
        <w:ind w:right="1"/>
        <w:jc w:val="both"/>
        <w:rPr>
          <w:i/>
          <w:spacing w:val="-4"/>
          <w:sz w:val="15"/>
          <w:szCs w:val="15"/>
        </w:rPr>
      </w:pPr>
      <w:r w:rsidRPr="005F4F63">
        <w:rPr>
          <w:i/>
          <w:spacing w:val="-6"/>
          <w:sz w:val="15"/>
          <w:szCs w:val="15"/>
        </w:rPr>
        <w:t xml:space="preserve">Pozn.: Slovenská republika nemá zákonné ustanovenie týkajúce sa nechrániteľných prvkov známky (tzv. disclaimer), preto ich vylúčenie z ochrany v národnej prihláške nie je možné, ale napriek tomu si túto skutočnosť prihlasovateľ môže v </w:t>
      </w:r>
      <w:r w:rsidR="00124552" w:rsidRPr="005F4F63">
        <w:rPr>
          <w:i/>
          <w:spacing w:val="-6"/>
          <w:sz w:val="15"/>
          <w:szCs w:val="15"/>
        </w:rPr>
        <w:t xml:space="preserve">medzinárodnej </w:t>
      </w:r>
      <w:r w:rsidRPr="005F4F63">
        <w:rPr>
          <w:i/>
          <w:spacing w:val="-6"/>
          <w:sz w:val="15"/>
          <w:szCs w:val="15"/>
        </w:rPr>
        <w:t xml:space="preserve">prihláške </w:t>
      </w:r>
      <w:r w:rsidR="00F131C4" w:rsidRPr="005F4F63">
        <w:rPr>
          <w:i/>
          <w:spacing w:val="-6"/>
          <w:sz w:val="15"/>
          <w:szCs w:val="15"/>
        </w:rPr>
        <w:t>nárokovať</w:t>
      </w:r>
      <w:r w:rsidR="00E43381" w:rsidRPr="005F4F63">
        <w:rPr>
          <w:i/>
          <w:spacing w:val="-6"/>
          <w:sz w:val="15"/>
          <w:szCs w:val="15"/>
        </w:rPr>
        <w:t>, pričom b</w:t>
      </w:r>
      <w:r w:rsidRPr="005F4F63">
        <w:rPr>
          <w:i/>
          <w:spacing w:val="-6"/>
          <w:sz w:val="15"/>
          <w:szCs w:val="15"/>
        </w:rPr>
        <w:t>ude plat</w:t>
      </w:r>
      <w:r w:rsidR="00E43381" w:rsidRPr="005F4F63">
        <w:rPr>
          <w:i/>
          <w:spacing w:val="-6"/>
          <w:sz w:val="15"/>
          <w:szCs w:val="15"/>
        </w:rPr>
        <w:t>i</w:t>
      </w:r>
      <w:r w:rsidRPr="005F4F63">
        <w:rPr>
          <w:i/>
          <w:spacing w:val="-6"/>
          <w:sz w:val="15"/>
          <w:szCs w:val="15"/>
        </w:rPr>
        <w:t>ť v tých krajinách, v ktorých takéto zákonné ustanovenie majú.</w:t>
      </w:r>
    </w:p>
    <w:p w:rsidR="004B0640" w:rsidRPr="005818A7" w:rsidRDefault="004B0640" w:rsidP="004B0640">
      <w:pPr>
        <w:ind w:right="1"/>
        <w:jc w:val="both"/>
        <w:rPr>
          <w:b/>
          <w:spacing w:val="-4"/>
          <w:sz w:val="15"/>
          <w:szCs w:val="15"/>
        </w:rPr>
      </w:pPr>
    </w:p>
    <w:p w:rsidR="004B0640" w:rsidRPr="005F4F63" w:rsidRDefault="004B0640" w:rsidP="004B0640">
      <w:pPr>
        <w:ind w:right="1"/>
        <w:jc w:val="both"/>
        <w:rPr>
          <w:b/>
          <w:spacing w:val="-4"/>
          <w:sz w:val="15"/>
          <w:szCs w:val="15"/>
        </w:rPr>
      </w:pPr>
      <w:r w:rsidRPr="005F4F63">
        <w:rPr>
          <w:b/>
          <w:spacing w:val="-4"/>
          <w:sz w:val="15"/>
          <w:szCs w:val="15"/>
        </w:rPr>
        <w:t xml:space="preserve">Bod 10 – </w:t>
      </w:r>
      <w:r w:rsidR="009972BC" w:rsidRPr="005F4F63">
        <w:rPr>
          <w:b/>
          <w:spacing w:val="-4"/>
          <w:sz w:val="15"/>
          <w:szCs w:val="15"/>
        </w:rPr>
        <w:t>Tovar</w:t>
      </w:r>
      <w:r w:rsidRPr="005F4F63">
        <w:rPr>
          <w:b/>
          <w:spacing w:val="-4"/>
          <w:sz w:val="15"/>
          <w:szCs w:val="15"/>
        </w:rPr>
        <w:t>y a služby</w:t>
      </w:r>
    </w:p>
    <w:p w:rsidR="00875B20" w:rsidRPr="00875B20" w:rsidRDefault="004B0640" w:rsidP="008C3928">
      <w:pPr>
        <w:widowControl w:val="0"/>
        <w:autoSpaceDE w:val="0"/>
        <w:autoSpaceDN w:val="0"/>
        <w:adjustRightInd w:val="0"/>
        <w:ind w:right="1"/>
        <w:jc w:val="both"/>
        <w:rPr>
          <w:spacing w:val="-4"/>
          <w:sz w:val="15"/>
          <w:szCs w:val="15"/>
        </w:rPr>
      </w:pPr>
      <w:r w:rsidRPr="005F4F63">
        <w:rPr>
          <w:spacing w:val="-4"/>
          <w:sz w:val="15"/>
          <w:szCs w:val="15"/>
        </w:rPr>
        <w:t>Uve</w:t>
      </w:r>
      <w:r w:rsidR="005F2283" w:rsidRPr="005F4F63">
        <w:rPr>
          <w:spacing w:val="-4"/>
          <w:sz w:val="15"/>
          <w:szCs w:val="15"/>
        </w:rPr>
        <w:t>die sa</w:t>
      </w:r>
      <w:r w:rsidRPr="005F4F63">
        <w:rPr>
          <w:spacing w:val="-4"/>
          <w:sz w:val="15"/>
          <w:szCs w:val="15"/>
        </w:rPr>
        <w:t xml:space="preserve"> zoznam </w:t>
      </w:r>
      <w:r w:rsidR="005D5A8F" w:rsidRPr="005F4F63">
        <w:rPr>
          <w:spacing w:val="-4"/>
          <w:sz w:val="15"/>
          <w:szCs w:val="15"/>
        </w:rPr>
        <w:t>tovar</w:t>
      </w:r>
      <w:r w:rsidRPr="005F4F63">
        <w:rPr>
          <w:spacing w:val="-4"/>
          <w:sz w:val="15"/>
          <w:szCs w:val="15"/>
        </w:rPr>
        <w:t>ov a služieb v</w:t>
      </w:r>
      <w:r w:rsidR="005D5A8F" w:rsidRPr="005F4F63">
        <w:rPr>
          <w:spacing w:val="-4"/>
          <w:sz w:val="15"/>
          <w:szCs w:val="15"/>
        </w:rPr>
        <w:t> </w:t>
      </w:r>
      <w:r w:rsidRPr="005F4F63">
        <w:rPr>
          <w:spacing w:val="-4"/>
          <w:sz w:val="15"/>
          <w:szCs w:val="15"/>
        </w:rPr>
        <w:t>slovenskom</w:t>
      </w:r>
      <w:r w:rsidR="005D5A8F" w:rsidRPr="005F4F63">
        <w:rPr>
          <w:spacing w:val="-4"/>
          <w:sz w:val="15"/>
          <w:szCs w:val="15"/>
        </w:rPr>
        <w:t>,</w:t>
      </w:r>
      <w:r w:rsidR="00AA7EF1" w:rsidRPr="005F4F63">
        <w:rPr>
          <w:spacing w:val="-4"/>
          <w:sz w:val="15"/>
          <w:szCs w:val="15"/>
        </w:rPr>
        <w:t> zároveň, podľa jazyka medzinárodnej prihlášky</w:t>
      </w:r>
      <w:r w:rsidR="005D5A8F" w:rsidRPr="005F4F63">
        <w:rPr>
          <w:spacing w:val="-4"/>
          <w:sz w:val="15"/>
          <w:szCs w:val="15"/>
        </w:rPr>
        <w:t xml:space="preserve">, </w:t>
      </w:r>
      <w:r w:rsidRPr="005F4F63">
        <w:rPr>
          <w:spacing w:val="-4"/>
          <w:sz w:val="15"/>
          <w:szCs w:val="15"/>
        </w:rPr>
        <w:t>v</w:t>
      </w:r>
      <w:r w:rsidR="005D5A8F" w:rsidRPr="005F4F63">
        <w:rPr>
          <w:spacing w:val="-4"/>
          <w:sz w:val="15"/>
          <w:szCs w:val="15"/>
        </w:rPr>
        <w:t> </w:t>
      </w:r>
      <w:r w:rsidR="00AA7EF1" w:rsidRPr="005F4F63">
        <w:rPr>
          <w:spacing w:val="-4"/>
          <w:sz w:val="15"/>
          <w:szCs w:val="15"/>
        </w:rPr>
        <w:t>anglickom</w:t>
      </w:r>
      <w:r w:rsidR="005D5A8F" w:rsidRPr="005F4F63">
        <w:rPr>
          <w:spacing w:val="-4"/>
          <w:sz w:val="15"/>
          <w:szCs w:val="15"/>
        </w:rPr>
        <w:t xml:space="preserve"> </w:t>
      </w:r>
      <w:r w:rsidR="00AA7EF1" w:rsidRPr="005F4F63">
        <w:rPr>
          <w:spacing w:val="-4"/>
          <w:sz w:val="15"/>
          <w:szCs w:val="15"/>
        </w:rPr>
        <w:t>aleb</w:t>
      </w:r>
      <w:r w:rsidRPr="005F4F63">
        <w:rPr>
          <w:spacing w:val="-4"/>
          <w:sz w:val="15"/>
          <w:szCs w:val="15"/>
        </w:rPr>
        <w:t>o</w:t>
      </w:r>
      <w:r w:rsidR="005D5A8F" w:rsidRPr="005F4F63">
        <w:rPr>
          <w:spacing w:val="-4"/>
          <w:sz w:val="15"/>
          <w:szCs w:val="15"/>
        </w:rPr>
        <w:t xml:space="preserve"> vo</w:t>
      </w:r>
      <w:r w:rsidRPr="005F4F63">
        <w:rPr>
          <w:spacing w:val="-4"/>
          <w:sz w:val="15"/>
          <w:szCs w:val="15"/>
        </w:rPr>
        <w:t xml:space="preserve"> francúzskom jazyku. </w:t>
      </w:r>
      <w:r w:rsidR="005D5A8F" w:rsidRPr="005F4F63">
        <w:rPr>
          <w:spacing w:val="-4"/>
          <w:sz w:val="15"/>
          <w:szCs w:val="15"/>
        </w:rPr>
        <w:t>Pre</w:t>
      </w:r>
      <w:r w:rsidRPr="005F4F63">
        <w:rPr>
          <w:spacing w:val="-4"/>
          <w:sz w:val="15"/>
          <w:szCs w:val="15"/>
        </w:rPr>
        <w:t xml:space="preserve"> termíny z medzinárodného triednika výrobkov a služieb vydaného Úradom priemyselného vlastníctva SR, preklad nie je potrebný. </w:t>
      </w:r>
      <w:r w:rsidR="008C3928" w:rsidRPr="005F4F63">
        <w:rPr>
          <w:spacing w:val="-4"/>
          <w:sz w:val="15"/>
          <w:szCs w:val="15"/>
        </w:rPr>
        <w:t>Platná verzia medzinárodného triednika NCL je dostupná na</w:t>
      </w:r>
      <w:r w:rsidR="008C3928">
        <w:rPr>
          <w:spacing w:val="-4"/>
          <w:sz w:val="15"/>
          <w:szCs w:val="15"/>
        </w:rPr>
        <w:t xml:space="preserve"> </w:t>
      </w:r>
      <w:r w:rsidR="006D6B2D">
        <w:rPr>
          <w:spacing w:val="-4"/>
          <w:sz w:val="15"/>
          <w:szCs w:val="15"/>
        </w:rPr>
        <w:t xml:space="preserve">webovej </w:t>
      </w:r>
      <w:r w:rsidR="008C3928" w:rsidRPr="006D6B2D">
        <w:rPr>
          <w:spacing w:val="-2"/>
          <w:sz w:val="15"/>
          <w:szCs w:val="15"/>
        </w:rPr>
        <w:t>stránke</w:t>
      </w:r>
      <w:r w:rsidR="00C06464" w:rsidRPr="006D6B2D">
        <w:rPr>
          <w:spacing w:val="-2"/>
          <w:sz w:val="15"/>
          <w:szCs w:val="15"/>
        </w:rPr>
        <w:t xml:space="preserve"> </w:t>
      </w:r>
      <w:r w:rsidR="006D6B2D" w:rsidRPr="006D6B2D">
        <w:rPr>
          <w:spacing w:val="-2"/>
          <w:sz w:val="15"/>
          <w:szCs w:val="15"/>
        </w:rPr>
        <w:t xml:space="preserve">úradu </w:t>
      </w:r>
      <w:hyperlink r:id="rId13" w:history="1">
        <w:r w:rsidR="006D6B2D" w:rsidRPr="006D6B2D">
          <w:rPr>
            <w:rStyle w:val="Hypertextovprepojenie"/>
            <w:spacing w:val="-2"/>
            <w:sz w:val="16"/>
            <w:szCs w:val="16"/>
          </w:rPr>
          <w:t>https://www.indprop.gov.sk/?systemy-triedenia-ochranne-znamky</w:t>
        </w:r>
      </w:hyperlink>
    </w:p>
    <w:p w:rsidR="004B0640" w:rsidRDefault="004B0640" w:rsidP="004B0640">
      <w:pPr>
        <w:widowControl w:val="0"/>
        <w:numPr>
          <w:ilvl w:val="0"/>
          <w:numId w:val="19"/>
        </w:numPr>
        <w:tabs>
          <w:tab w:val="clear" w:pos="720"/>
          <w:tab w:val="num" w:pos="284"/>
        </w:tabs>
        <w:autoSpaceDE w:val="0"/>
        <w:autoSpaceDN w:val="0"/>
        <w:adjustRightInd w:val="0"/>
        <w:ind w:left="0" w:right="1" w:firstLine="0"/>
        <w:jc w:val="both"/>
        <w:rPr>
          <w:spacing w:val="-4"/>
          <w:sz w:val="15"/>
          <w:szCs w:val="15"/>
        </w:rPr>
      </w:pPr>
      <w:r w:rsidRPr="00875B20">
        <w:rPr>
          <w:spacing w:val="-4"/>
          <w:sz w:val="15"/>
          <w:szCs w:val="15"/>
        </w:rPr>
        <w:t>Zoznam musí byť zhodný so zoznamom v národnej prihláške, prípadne môže</w:t>
      </w:r>
      <w:r w:rsidRPr="005818A7">
        <w:rPr>
          <w:spacing w:val="-4"/>
          <w:sz w:val="15"/>
          <w:szCs w:val="15"/>
        </w:rPr>
        <w:t xml:space="preserve"> byť užší. V žiadnom prípade nesmie byť širší </w:t>
      </w:r>
      <w:r w:rsidR="00875B20">
        <w:rPr>
          <w:spacing w:val="-4"/>
          <w:sz w:val="15"/>
          <w:szCs w:val="15"/>
        </w:rPr>
        <w:t>ako</w:t>
      </w:r>
      <w:r w:rsidRPr="005818A7">
        <w:rPr>
          <w:spacing w:val="-4"/>
          <w:sz w:val="15"/>
          <w:szCs w:val="15"/>
        </w:rPr>
        <w:t xml:space="preserve"> v národnej prihláške. Výrobky a služby sa uvedú vzostupne podľa tried medzinárodnej klasifikácie a pred každou skupinou bude uvedená trieda. Kvôli prehľadnosti a zrozumiteľnosti jednotlivých pojmov sa odporúča oddeľovať ich bodkočiarkami. V prípade väčšieho rozsahu zoznamu </w:t>
      </w:r>
      <w:r w:rsidR="00875B20">
        <w:rPr>
          <w:spacing w:val="-4"/>
          <w:sz w:val="15"/>
          <w:szCs w:val="15"/>
        </w:rPr>
        <w:t xml:space="preserve">použite </w:t>
      </w:r>
      <w:r w:rsidRPr="005818A7">
        <w:rPr>
          <w:spacing w:val="-4"/>
          <w:sz w:val="15"/>
          <w:szCs w:val="15"/>
        </w:rPr>
        <w:t>príloh</w:t>
      </w:r>
      <w:r w:rsidR="00875B20">
        <w:rPr>
          <w:spacing w:val="-4"/>
          <w:sz w:val="15"/>
          <w:szCs w:val="15"/>
        </w:rPr>
        <w:t>u</w:t>
      </w:r>
      <w:r w:rsidRPr="005818A7">
        <w:rPr>
          <w:spacing w:val="-4"/>
          <w:sz w:val="15"/>
          <w:szCs w:val="15"/>
        </w:rPr>
        <w:t xml:space="preserve">. </w:t>
      </w:r>
    </w:p>
    <w:p w:rsidR="004B0640" w:rsidRDefault="00875B20" w:rsidP="004B0640">
      <w:pPr>
        <w:widowControl w:val="0"/>
        <w:numPr>
          <w:ilvl w:val="0"/>
          <w:numId w:val="19"/>
        </w:numPr>
        <w:tabs>
          <w:tab w:val="clear" w:pos="720"/>
          <w:tab w:val="num" w:pos="284"/>
        </w:tabs>
        <w:autoSpaceDE w:val="0"/>
        <w:autoSpaceDN w:val="0"/>
        <w:adjustRightInd w:val="0"/>
        <w:ind w:left="0" w:right="1" w:firstLine="0"/>
        <w:jc w:val="both"/>
        <w:rPr>
          <w:spacing w:val="-6"/>
          <w:sz w:val="15"/>
          <w:szCs w:val="15"/>
        </w:rPr>
      </w:pPr>
      <w:r>
        <w:rPr>
          <w:spacing w:val="-6"/>
          <w:sz w:val="15"/>
          <w:szCs w:val="15"/>
        </w:rPr>
        <w:t>P</w:t>
      </w:r>
      <w:r w:rsidR="004B0640" w:rsidRPr="005818A7">
        <w:rPr>
          <w:spacing w:val="-6"/>
          <w:sz w:val="15"/>
          <w:szCs w:val="15"/>
        </w:rPr>
        <w:t>rihlasovateľ</w:t>
      </w:r>
      <w:r>
        <w:rPr>
          <w:spacing w:val="-6"/>
          <w:sz w:val="15"/>
          <w:szCs w:val="15"/>
        </w:rPr>
        <w:t xml:space="preserve"> môže</w:t>
      </w:r>
      <w:r w:rsidR="004B0640" w:rsidRPr="005818A7">
        <w:rPr>
          <w:spacing w:val="-6"/>
          <w:sz w:val="15"/>
          <w:szCs w:val="15"/>
        </w:rPr>
        <w:t xml:space="preserve"> obmedziť zoznam výrobkov a služieb pre jednu alebo niekoľko krajín. Táto možnosť je obzvlášť dôležitá pri vyznačení krajín, ktoré </w:t>
      </w:r>
      <w:r w:rsidR="00FD6068">
        <w:rPr>
          <w:spacing w:val="-6"/>
          <w:sz w:val="15"/>
          <w:szCs w:val="15"/>
        </w:rPr>
        <w:t>ma</w:t>
      </w:r>
      <w:r w:rsidR="004B0640" w:rsidRPr="005818A7">
        <w:rPr>
          <w:spacing w:val="-6"/>
          <w:sz w:val="15"/>
          <w:szCs w:val="15"/>
        </w:rPr>
        <w:t>jú prísnejšie kritéri</w:t>
      </w:r>
      <w:r>
        <w:rPr>
          <w:spacing w:val="-6"/>
          <w:sz w:val="15"/>
          <w:szCs w:val="15"/>
        </w:rPr>
        <w:t>á</w:t>
      </w:r>
      <w:r w:rsidR="004B0640" w:rsidRPr="005818A7">
        <w:rPr>
          <w:spacing w:val="-6"/>
          <w:sz w:val="15"/>
          <w:szCs w:val="15"/>
        </w:rPr>
        <w:t xml:space="preserve"> na znenie a triedenie výrobkov a služieb (napr. Spojené štáty, Japonsko, Čína), čím sa prihlasovateľ môže vyhnúť prípadným odmietnutiam ochrany.</w:t>
      </w:r>
    </w:p>
    <w:p w:rsidR="00D956F0" w:rsidRPr="00D956F0" w:rsidRDefault="00D956F0" w:rsidP="00D956F0">
      <w:pPr>
        <w:widowControl w:val="0"/>
        <w:autoSpaceDE w:val="0"/>
        <w:autoSpaceDN w:val="0"/>
        <w:adjustRightInd w:val="0"/>
        <w:ind w:right="1"/>
        <w:jc w:val="both"/>
        <w:rPr>
          <w:i/>
          <w:color w:val="0E24F6"/>
          <w:spacing w:val="-6"/>
          <w:sz w:val="15"/>
          <w:szCs w:val="15"/>
          <w:u w:val="single"/>
        </w:rPr>
      </w:pPr>
      <w:r>
        <w:rPr>
          <w:spacing w:val="-6"/>
          <w:sz w:val="15"/>
          <w:szCs w:val="15"/>
        </w:rPr>
        <w:t xml:space="preserve">Akceptovateľnosť prihlasovaných pojmov vo vyznačených zmluvných stranách možno overiť na </w:t>
      </w:r>
      <w:r w:rsidRPr="005818A7">
        <w:rPr>
          <w:spacing w:val="-4"/>
          <w:sz w:val="15"/>
          <w:szCs w:val="15"/>
        </w:rPr>
        <w:t xml:space="preserve">internetovej </w:t>
      </w:r>
      <w:r>
        <w:rPr>
          <w:spacing w:val="-6"/>
          <w:sz w:val="15"/>
          <w:szCs w:val="15"/>
        </w:rPr>
        <w:t xml:space="preserve">stránke medzinárodného úradu: </w:t>
      </w:r>
      <w:r w:rsidRPr="00D956F0">
        <w:rPr>
          <w:i/>
          <w:color w:val="0E24F6"/>
          <w:spacing w:val="-6"/>
          <w:sz w:val="15"/>
          <w:szCs w:val="15"/>
          <w:u w:val="single"/>
        </w:rPr>
        <w:t>https://webaccess.wipo.int/mgs/</w:t>
      </w:r>
      <w:r w:rsidR="00884C02">
        <w:rPr>
          <w:i/>
          <w:color w:val="0E24F6"/>
          <w:spacing w:val="-6"/>
          <w:sz w:val="15"/>
          <w:szCs w:val="15"/>
          <w:u w:val="single"/>
        </w:rPr>
        <w:br/>
      </w:r>
      <w:r w:rsidRPr="00D956F0">
        <w:rPr>
          <w:i/>
          <w:color w:val="0E24F6"/>
          <w:spacing w:val="-6"/>
          <w:sz w:val="15"/>
          <w:szCs w:val="15"/>
          <w:u w:val="single"/>
        </w:rPr>
        <w:t>index.jsp?lang=en</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11 –</w:t>
      </w:r>
      <w:r w:rsidR="009E05DC">
        <w:rPr>
          <w:b/>
          <w:spacing w:val="-4"/>
          <w:sz w:val="15"/>
          <w:szCs w:val="15"/>
        </w:rPr>
        <w:t>Z</w:t>
      </w:r>
      <w:r w:rsidRPr="005818A7">
        <w:rPr>
          <w:b/>
          <w:spacing w:val="-4"/>
          <w:sz w:val="15"/>
          <w:szCs w:val="15"/>
        </w:rPr>
        <w:t>mluvné strany</w:t>
      </w:r>
      <w:r w:rsidR="009E05DC">
        <w:rPr>
          <w:b/>
          <w:spacing w:val="-4"/>
          <w:sz w:val="15"/>
          <w:szCs w:val="15"/>
        </w:rPr>
        <w:t xml:space="preserve"> (krajiny</w:t>
      </w:r>
      <w:r w:rsidRPr="005818A7">
        <w:rPr>
          <w:b/>
          <w:spacing w:val="-4"/>
          <w:sz w:val="15"/>
          <w:szCs w:val="15"/>
        </w:rPr>
        <w:t>), v ktorých je požadovaná ochrana</w:t>
      </w:r>
    </w:p>
    <w:p w:rsidR="004B0640" w:rsidRPr="005818A7" w:rsidRDefault="009E05DC" w:rsidP="004B0640">
      <w:pPr>
        <w:ind w:right="1"/>
        <w:jc w:val="both"/>
        <w:rPr>
          <w:spacing w:val="-4"/>
          <w:sz w:val="15"/>
          <w:szCs w:val="15"/>
        </w:rPr>
      </w:pPr>
      <w:r>
        <w:rPr>
          <w:spacing w:val="-4"/>
          <w:sz w:val="15"/>
          <w:szCs w:val="15"/>
        </w:rPr>
        <w:t xml:space="preserve">Vyznačia sa </w:t>
      </w:r>
      <w:r w:rsidR="004B0640" w:rsidRPr="005818A7">
        <w:rPr>
          <w:spacing w:val="-4"/>
          <w:sz w:val="15"/>
          <w:szCs w:val="15"/>
        </w:rPr>
        <w:t>zmluvn</w:t>
      </w:r>
      <w:r>
        <w:rPr>
          <w:spacing w:val="-4"/>
          <w:sz w:val="15"/>
          <w:szCs w:val="15"/>
        </w:rPr>
        <w:t>é</w:t>
      </w:r>
      <w:r w:rsidR="004B0640" w:rsidRPr="005818A7">
        <w:rPr>
          <w:spacing w:val="-4"/>
          <w:sz w:val="15"/>
          <w:szCs w:val="15"/>
        </w:rPr>
        <w:t xml:space="preserve"> stran</w:t>
      </w:r>
      <w:r>
        <w:rPr>
          <w:spacing w:val="-4"/>
          <w:sz w:val="15"/>
          <w:szCs w:val="15"/>
        </w:rPr>
        <w:t>y Madridskej únie</w:t>
      </w:r>
      <w:r w:rsidR="004B0640" w:rsidRPr="005818A7">
        <w:rPr>
          <w:spacing w:val="-4"/>
          <w:sz w:val="15"/>
          <w:szCs w:val="15"/>
        </w:rPr>
        <w:t>, v ktor</w:t>
      </w:r>
      <w:r>
        <w:rPr>
          <w:spacing w:val="-4"/>
          <w:sz w:val="15"/>
          <w:szCs w:val="15"/>
        </w:rPr>
        <w:t>ých</w:t>
      </w:r>
      <w:r w:rsidR="004B0640" w:rsidRPr="005818A7">
        <w:rPr>
          <w:spacing w:val="-4"/>
          <w:sz w:val="15"/>
          <w:szCs w:val="15"/>
        </w:rPr>
        <w:t xml:space="preserve"> </w:t>
      </w:r>
      <w:r>
        <w:rPr>
          <w:spacing w:val="-4"/>
          <w:sz w:val="15"/>
          <w:szCs w:val="15"/>
        </w:rPr>
        <w:t xml:space="preserve">je </w:t>
      </w:r>
      <w:r w:rsidR="004B0640" w:rsidRPr="005818A7">
        <w:rPr>
          <w:spacing w:val="-4"/>
          <w:sz w:val="15"/>
          <w:szCs w:val="15"/>
        </w:rPr>
        <w:t>požad</w:t>
      </w:r>
      <w:r>
        <w:rPr>
          <w:spacing w:val="-4"/>
          <w:sz w:val="15"/>
          <w:szCs w:val="15"/>
        </w:rPr>
        <w:t>ovaná</w:t>
      </w:r>
      <w:r w:rsidR="004B0640" w:rsidRPr="005818A7">
        <w:rPr>
          <w:spacing w:val="-4"/>
          <w:sz w:val="15"/>
          <w:szCs w:val="15"/>
        </w:rPr>
        <w:t xml:space="preserve"> ochran</w:t>
      </w:r>
      <w:r>
        <w:rPr>
          <w:spacing w:val="-4"/>
          <w:sz w:val="15"/>
          <w:szCs w:val="15"/>
        </w:rPr>
        <w:t>a</w:t>
      </w:r>
      <w:r w:rsidR="004B0640" w:rsidRPr="005818A7">
        <w:rPr>
          <w:spacing w:val="-4"/>
          <w:sz w:val="15"/>
          <w:szCs w:val="15"/>
        </w:rPr>
        <w:t>.</w:t>
      </w:r>
    </w:p>
    <w:p w:rsidR="004B0640" w:rsidRPr="005818A7" w:rsidRDefault="004B0640" w:rsidP="004B0640">
      <w:pPr>
        <w:tabs>
          <w:tab w:val="left" w:pos="993"/>
        </w:tabs>
        <w:ind w:right="1"/>
        <w:jc w:val="both"/>
        <w:rPr>
          <w:spacing w:val="-4"/>
          <w:sz w:val="15"/>
          <w:szCs w:val="15"/>
        </w:rPr>
      </w:pPr>
      <w:r w:rsidRPr="005818A7">
        <w:rPr>
          <w:spacing w:val="-4"/>
          <w:sz w:val="15"/>
          <w:szCs w:val="15"/>
        </w:rPr>
        <w:t>Špeciálne požiadavky niektorých zmluvných strán</w:t>
      </w:r>
      <w:r w:rsidR="002E28C1">
        <w:rPr>
          <w:spacing w:val="-4"/>
          <w:sz w:val="15"/>
          <w:szCs w:val="15"/>
        </w:rPr>
        <w:t xml:space="preserve"> </w:t>
      </w:r>
      <w:r w:rsidRPr="005818A7">
        <w:rPr>
          <w:spacing w:val="-4"/>
          <w:sz w:val="15"/>
          <w:szCs w:val="15"/>
        </w:rPr>
        <w:t xml:space="preserve">sú uvedené formou odkazu priamo v tomto bode. Ďalšie informácie týkajúce sa konania o medzinárodných ochranných známkach v jednotlivých vyznačených zmluvných stranách sú dostupné na internetovej stránke: </w:t>
      </w:r>
      <w:hyperlink r:id="rId14" w:history="1">
        <w:r w:rsidRPr="005818A7">
          <w:rPr>
            <w:rStyle w:val="Hypertextovprepojenie"/>
            <w:i/>
            <w:spacing w:val="-4"/>
            <w:sz w:val="15"/>
            <w:szCs w:val="15"/>
          </w:rPr>
          <w:t>http://www.wipo.int/madrid/en/members/ipoffices_info.html</w:t>
        </w:r>
      </w:hyperlink>
      <w:r w:rsidRPr="005818A7">
        <w:rPr>
          <w:spacing w:val="-4"/>
          <w:sz w:val="15"/>
          <w:szCs w:val="15"/>
        </w:rPr>
        <w:t xml:space="preserve"> (tieto informácie sú k dispozícií len v angličtine)</w:t>
      </w:r>
      <w:r w:rsidR="005F3FB5">
        <w:rPr>
          <w:spacing w:val="-4"/>
          <w:sz w:val="15"/>
          <w:szCs w:val="15"/>
        </w:rPr>
        <w:t xml:space="preserve"> alebo</w:t>
      </w:r>
      <w:r w:rsidRPr="005818A7">
        <w:rPr>
          <w:spacing w:val="-4"/>
          <w:sz w:val="15"/>
          <w:szCs w:val="15"/>
        </w:rPr>
        <w:t xml:space="preserve"> v oficiálnych oznámeniach medzinárodného úradu na internetovej stránke: </w:t>
      </w:r>
      <w:hyperlink r:id="rId15" w:history="1">
        <w:r w:rsidR="002E28C1" w:rsidRPr="001101CA">
          <w:rPr>
            <w:rStyle w:val="Hypertextovprepojenie"/>
            <w:i/>
            <w:spacing w:val="-4"/>
            <w:sz w:val="15"/>
            <w:szCs w:val="15"/>
          </w:rPr>
          <w:t>http://www.wipo.int/madrid/fr/notices/</w:t>
        </w:r>
      </w:hyperlink>
      <w:r w:rsidR="002E28C1">
        <w:rPr>
          <w:spacing w:val="-4"/>
          <w:sz w:val="15"/>
          <w:szCs w:val="15"/>
        </w:rPr>
        <w:t>).</w:t>
      </w:r>
    </w:p>
    <w:p w:rsidR="004B0640" w:rsidRPr="005818A7" w:rsidRDefault="004B0640" w:rsidP="004B0640">
      <w:pPr>
        <w:ind w:right="1"/>
        <w:jc w:val="both"/>
        <w:rPr>
          <w:b/>
          <w:spacing w:val="-4"/>
          <w:sz w:val="15"/>
          <w:szCs w:val="15"/>
        </w:rPr>
      </w:pPr>
    </w:p>
    <w:p w:rsidR="004B0640" w:rsidRPr="005818A7" w:rsidRDefault="004B0640" w:rsidP="004B0640">
      <w:pPr>
        <w:ind w:right="1"/>
        <w:jc w:val="both"/>
        <w:rPr>
          <w:b/>
          <w:spacing w:val="-4"/>
          <w:sz w:val="15"/>
          <w:szCs w:val="15"/>
        </w:rPr>
      </w:pPr>
      <w:r w:rsidRPr="005818A7">
        <w:rPr>
          <w:b/>
          <w:spacing w:val="-4"/>
          <w:sz w:val="15"/>
          <w:szCs w:val="15"/>
        </w:rPr>
        <w:t>Bod 12 – Podpis (pečiatka) žiadateľa</w:t>
      </w:r>
    </w:p>
    <w:p w:rsidR="004B0640" w:rsidRPr="005818A7" w:rsidRDefault="004B0640" w:rsidP="004B0640">
      <w:pPr>
        <w:ind w:right="1"/>
        <w:jc w:val="both"/>
        <w:rPr>
          <w:spacing w:val="-6"/>
          <w:sz w:val="15"/>
          <w:szCs w:val="15"/>
        </w:rPr>
      </w:pPr>
      <w:r w:rsidRPr="005818A7">
        <w:rPr>
          <w:spacing w:val="-6"/>
          <w:sz w:val="15"/>
          <w:szCs w:val="15"/>
        </w:rPr>
        <w:t>Prihlasovateľ alebo jeho zástupca sa musí podpísať, prípadne dať odtlačok pečiatky.</w:t>
      </w:r>
      <w:r w:rsidRPr="005818A7">
        <w:rPr>
          <w:spacing w:val="-6"/>
          <w:sz w:val="15"/>
          <w:szCs w:val="15"/>
        </w:rPr>
        <w:br/>
        <w:t>V prípade právnických osôb musí byť podpis oprávnenej osoby a pečiatka uvedené presne tak</w:t>
      </w:r>
      <w:r w:rsidR="00343DFA">
        <w:rPr>
          <w:spacing w:val="-6"/>
          <w:sz w:val="15"/>
          <w:szCs w:val="15"/>
        </w:rPr>
        <w:t>,</w:t>
      </w:r>
      <w:r w:rsidRPr="005818A7">
        <w:rPr>
          <w:spacing w:val="-6"/>
          <w:sz w:val="15"/>
          <w:szCs w:val="15"/>
        </w:rPr>
        <w:t xml:space="preserve"> ako to určujú ich vnútorné stanovy, resp. údaj v obchodnom alebo inom registri.</w:t>
      </w:r>
    </w:p>
    <w:p w:rsidR="004B0640" w:rsidRDefault="004B0640" w:rsidP="004B0640">
      <w:pPr>
        <w:ind w:right="1"/>
        <w:jc w:val="both"/>
        <w:rPr>
          <w:spacing w:val="-4"/>
          <w:sz w:val="15"/>
          <w:szCs w:val="15"/>
        </w:rPr>
      </w:pPr>
      <w:r w:rsidRPr="005818A7">
        <w:rPr>
          <w:spacing w:val="-4"/>
          <w:sz w:val="15"/>
          <w:szCs w:val="15"/>
        </w:rPr>
        <w:t>Podpisom a v prípade právnických osôb aj pečiatkou prihlasovateľ deklaruje pravdivosť údajov uvedených v žiadosti.</w:t>
      </w:r>
    </w:p>
    <w:p w:rsidR="00424B58" w:rsidRDefault="00424B58" w:rsidP="002E28C1">
      <w:pPr>
        <w:tabs>
          <w:tab w:val="left" w:pos="993"/>
        </w:tabs>
        <w:ind w:right="1"/>
        <w:jc w:val="both"/>
        <w:rPr>
          <w:spacing w:val="-4"/>
          <w:sz w:val="15"/>
          <w:szCs w:val="15"/>
        </w:rPr>
      </w:pPr>
    </w:p>
    <w:p w:rsidR="002E28C1" w:rsidRDefault="00424B58" w:rsidP="006D6B2D">
      <w:pPr>
        <w:tabs>
          <w:tab w:val="left" w:pos="993"/>
        </w:tabs>
        <w:ind w:right="1"/>
        <w:jc w:val="both"/>
        <w:rPr>
          <w:spacing w:val="-4"/>
          <w:sz w:val="15"/>
          <w:szCs w:val="15"/>
        </w:rPr>
      </w:pPr>
      <w:r>
        <w:rPr>
          <w:spacing w:val="-4"/>
          <w:sz w:val="15"/>
          <w:szCs w:val="15"/>
        </w:rPr>
        <w:t xml:space="preserve">Spôsob úhrady poplatkov </w:t>
      </w:r>
      <w:r w:rsidRPr="005818A7">
        <w:rPr>
          <w:spacing w:val="-4"/>
          <w:sz w:val="15"/>
          <w:szCs w:val="15"/>
        </w:rPr>
        <w:t>medzinárodnému úradu</w:t>
      </w:r>
      <w:r>
        <w:rPr>
          <w:spacing w:val="-4"/>
          <w:sz w:val="15"/>
          <w:szCs w:val="15"/>
        </w:rPr>
        <w:t xml:space="preserve"> WIPO/OMPI </w:t>
      </w:r>
      <w:r w:rsidR="003F7BAF">
        <w:rPr>
          <w:spacing w:val="-4"/>
          <w:sz w:val="15"/>
          <w:szCs w:val="15"/>
        </w:rPr>
        <w:t xml:space="preserve">sa vyznačí podľa toho, </w:t>
      </w:r>
      <w:r>
        <w:rPr>
          <w:spacing w:val="-4"/>
          <w:sz w:val="15"/>
          <w:szCs w:val="15"/>
        </w:rPr>
        <w:t xml:space="preserve">či </w:t>
      </w:r>
      <w:r w:rsidRPr="005818A7">
        <w:rPr>
          <w:spacing w:val="-4"/>
          <w:sz w:val="15"/>
          <w:szCs w:val="15"/>
        </w:rPr>
        <w:t>prihlasovateľ alebo jeho zástupca</w:t>
      </w:r>
      <w:r>
        <w:rPr>
          <w:spacing w:val="-4"/>
          <w:sz w:val="15"/>
          <w:szCs w:val="15"/>
        </w:rPr>
        <w:t xml:space="preserve"> </w:t>
      </w:r>
      <w:r w:rsidR="00E02C16">
        <w:rPr>
          <w:spacing w:val="-4"/>
          <w:sz w:val="15"/>
          <w:szCs w:val="15"/>
        </w:rPr>
        <w:t>vykoná platbu pokynom na úhradu z jeho</w:t>
      </w:r>
      <w:r>
        <w:rPr>
          <w:spacing w:val="-4"/>
          <w:sz w:val="15"/>
          <w:szCs w:val="15"/>
        </w:rPr>
        <w:t xml:space="preserve"> účt</w:t>
      </w:r>
      <w:r w:rsidR="00E02C16">
        <w:rPr>
          <w:spacing w:val="-4"/>
          <w:sz w:val="15"/>
          <w:szCs w:val="15"/>
        </w:rPr>
        <w:t>u vedeného</w:t>
      </w:r>
      <w:r>
        <w:rPr>
          <w:spacing w:val="-4"/>
          <w:sz w:val="15"/>
          <w:szCs w:val="15"/>
        </w:rPr>
        <w:t xml:space="preserve"> </w:t>
      </w:r>
      <w:r w:rsidRPr="005818A7">
        <w:rPr>
          <w:spacing w:val="-4"/>
          <w:sz w:val="15"/>
          <w:szCs w:val="15"/>
        </w:rPr>
        <w:t>v</w:t>
      </w:r>
      <w:r w:rsidR="00E02C16">
        <w:rPr>
          <w:spacing w:val="-4"/>
          <w:sz w:val="15"/>
          <w:szCs w:val="15"/>
        </w:rPr>
        <w:t>o</w:t>
      </w:r>
      <w:r w:rsidRPr="005818A7">
        <w:rPr>
          <w:spacing w:val="-4"/>
          <w:sz w:val="15"/>
          <w:szCs w:val="15"/>
        </w:rPr>
        <w:t xml:space="preserve"> </w:t>
      </w:r>
      <w:r w:rsidR="00363BE3">
        <w:rPr>
          <w:spacing w:val="-4"/>
          <w:sz w:val="15"/>
          <w:szCs w:val="15"/>
        </w:rPr>
        <w:t xml:space="preserve">WIPO/OMPI </w:t>
      </w:r>
      <w:r w:rsidR="003F7BAF">
        <w:rPr>
          <w:spacing w:val="-4"/>
          <w:sz w:val="15"/>
          <w:szCs w:val="15"/>
        </w:rPr>
        <w:t>(</w:t>
      </w:r>
      <w:r w:rsidR="003F7BAF" w:rsidRPr="005818A7">
        <w:rPr>
          <w:spacing w:val="-4"/>
          <w:sz w:val="15"/>
          <w:szCs w:val="15"/>
        </w:rPr>
        <w:t>bank</w:t>
      </w:r>
      <w:r w:rsidR="003F7BAF">
        <w:rPr>
          <w:spacing w:val="-4"/>
          <w:sz w:val="15"/>
          <w:szCs w:val="15"/>
        </w:rPr>
        <w:t>a</w:t>
      </w:r>
      <w:r w:rsidR="003F7BAF" w:rsidRPr="005818A7">
        <w:rPr>
          <w:spacing w:val="-4"/>
          <w:sz w:val="15"/>
          <w:szCs w:val="15"/>
        </w:rPr>
        <w:t xml:space="preserve"> Credit Suisse</w:t>
      </w:r>
      <w:r w:rsidR="003F7BAF">
        <w:rPr>
          <w:spacing w:val="-4"/>
          <w:sz w:val="15"/>
          <w:szCs w:val="15"/>
        </w:rPr>
        <w:t xml:space="preserve">), </w:t>
      </w:r>
      <w:r w:rsidR="00363BE3">
        <w:rPr>
          <w:spacing w:val="-4"/>
          <w:sz w:val="15"/>
          <w:szCs w:val="15"/>
        </w:rPr>
        <w:t>alebo bankový</w:t>
      </w:r>
      <w:r w:rsidR="003F7BAF">
        <w:rPr>
          <w:spacing w:val="-4"/>
          <w:sz w:val="15"/>
          <w:szCs w:val="15"/>
        </w:rPr>
        <w:t>m</w:t>
      </w:r>
      <w:r w:rsidR="00363BE3">
        <w:rPr>
          <w:spacing w:val="-4"/>
          <w:sz w:val="15"/>
          <w:szCs w:val="15"/>
        </w:rPr>
        <w:t xml:space="preserve"> prevod</w:t>
      </w:r>
      <w:r w:rsidR="003F7BAF">
        <w:rPr>
          <w:spacing w:val="-4"/>
          <w:sz w:val="15"/>
          <w:szCs w:val="15"/>
        </w:rPr>
        <w:t>om</w:t>
      </w:r>
      <w:r w:rsidR="00363BE3">
        <w:rPr>
          <w:spacing w:val="-4"/>
          <w:sz w:val="15"/>
          <w:szCs w:val="15"/>
        </w:rPr>
        <w:t xml:space="preserve"> na účet</w:t>
      </w:r>
      <w:r w:rsidR="00363BE3" w:rsidRPr="00363BE3">
        <w:rPr>
          <w:spacing w:val="-4"/>
          <w:sz w:val="15"/>
          <w:szCs w:val="15"/>
        </w:rPr>
        <w:t xml:space="preserve"> </w:t>
      </w:r>
      <w:r w:rsidR="00363BE3" w:rsidRPr="005818A7">
        <w:rPr>
          <w:spacing w:val="-4"/>
          <w:sz w:val="15"/>
          <w:szCs w:val="15"/>
        </w:rPr>
        <w:t>WIPO/OMPI</w:t>
      </w:r>
      <w:r w:rsidR="006A76C5">
        <w:rPr>
          <w:spacing w:val="-4"/>
          <w:sz w:val="15"/>
          <w:szCs w:val="15"/>
        </w:rPr>
        <w:t>.</w:t>
      </w:r>
      <w:r w:rsidR="002E28C1" w:rsidRPr="005818A7">
        <w:rPr>
          <w:spacing w:val="-4"/>
          <w:sz w:val="15"/>
          <w:szCs w:val="15"/>
        </w:rPr>
        <w:t xml:space="preserve"> </w:t>
      </w:r>
      <w:r w:rsidR="00E02C16">
        <w:rPr>
          <w:spacing w:val="-4"/>
          <w:sz w:val="15"/>
          <w:szCs w:val="15"/>
        </w:rPr>
        <w:t xml:space="preserve">Všetky poplatky sú </w:t>
      </w:r>
      <w:r w:rsidR="003F7BAF">
        <w:rPr>
          <w:spacing w:val="-4"/>
          <w:sz w:val="15"/>
          <w:szCs w:val="15"/>
        </w:rPr>
        <w:t xml:space="preserve">výlučne </w:t>
      </w:r>
      <w:r w:rsidR="003F7BAF" w:rsidRPr="005818A7">
        <w:rPr>
          <w:spacing w:val="-4"/>
          <w:sz w:val="15"/>
          <w:szCs w:val="15"/>
        </w:rPr>
        <w:t>v švajčiarskych frankoch</w:t>
      </w:r>
      <w:r w:rsidR="00E02C16">
        <w:rPr>
          <w:spacing w:val="-4"/>
          <w:sz w:val="15"/>
          <w:szCs w:val="15"/>
        </w:rPr>
        <w:t>.</w:t>
      </w:r>
    </w:p>
    <w:p w:rsidR="006D6B2D" w:rsidRDefault="006D6B2D" w:rsidP="006D6B2D">
      <w:pPr>
        <w:tabs>
          <w:tab w:val="left" w:pos="993"/>
        </w:tabs>
        <w:ind w:right="1"/>
        <w:jc w:val="both"/>
        <w:rPr>
          <w:spacing w:val="-4"/>
          <w:sz w:val="15"/>
          <w:szCs w:val="15"/>
        </w:rPr>
      </w:pPr>
    </w:p>
    <w:p w:rsidR="006D6B2D" w:rsidRDefault="006D6B2D" w:rsidP="006D6B2D">
      <w:pPr>
        <w:tabs>
          <w:tab w:val="left" w:pos="993"/>
        </w:tabs>
        <w:ind w:right="1"/>
        <w:jc w:val="both"/>
        <w:rPr>
          <w:spacing w:val="-4"/>
          <w:sz w:val="15"/>
          <w:szCs w:val="15"/>
        </w:rPr>
      </w:pPr>
    </w:p>
    <w:p w:rsidR="006D6B2D" w:rsidRPr="005818A7" w:rsidRDefault="006D6B2D" w:rsidP="006D6B2D">
      <w:pPr>
        <w:tabs>
          <w:tab w:val="left" w:pos="993"/>
        </w:tabs>
        <w:ind w:right="1"/>
        <w:jc w:val="both"/>
        <w:rPr>
          <w:spacing w:val="-4"/>
          <w:sz w:val="15"/>
          <w:szCs w:val="15"/>
        </w:rPr>
      </w:pPr>
    </w:p>
    <w:p w:rsidR="004B0640" w:rsidRPr="005818A7" w:rsidRDefault="004B0640" w:rsidP="00052AD5">
      <w:pPr>
        <w:rPr>
          <w:sz w:val="12"/>
        </w:rPr>
        <w:sectPr w:rsidR="004B0640" w:rsidRPr="005818A7" w:rsidSect="002941AE">
          <w:type w:val="continuous"/>
          <w:pgSz w:w="11907" w:h="16840" w:code="9"/>
          <w:pgMar w:top="284" w:right="567" w:bottom="567" w:left="567" w:header="397" w:footer="397" w:gutter="0"/>
          <w:pgNumType w:start="1"/>
          <w:cols w:num="2" w:space="709"/>
          <w:titlePg/>
        </w:sectPr>
      </w:pPr>
    </w:p>
    <w:p w:rsidR="00052AD5" w:rsidRPr="00D956F0" w:rsidRDefault="00052AD5" w:rsidP="00052AD5">
      <w:pPr>
        <w:rPr>
          <w:sz w:val="2"/>
          <w:szCs w:val="2"/>
        </w:rPr>
      </w:pPr>
    </w:p>
    <w:sectPr w:rsidR="00052AD5" w:rsidRPr="00D956F0" w:rsidSect="004B0640">
      <w:type w:val="continuous"/>
      <w:pgSz w:w="11907" w:h="16840" w:code="9"/>
      <w:pgMar w:top="567" w:right="567" w:bottom="567" w:left="567" w:header="39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62" w:rsidRDefault="00257162">
      <w:r>
        <w:separator/>
      </w:r>
    </w:p>
  </w:endnote>
  <w:endnote w:type="continuationSeparator" w:id="0">
    <w:p w:rsidR="00257162" w:rsidRDefault="0025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imSun">
    <w:altName w:val="??ˇ¦||||||ˇ¦|||||ˇ¦|||ˇ¦||ˇ¦ˇěˇ"/>
    <w:panose1 w:val="02010600030101010101"/>
    <w:charset w:val="86"/>
    <w:family w:val="auto"/>
    <w:pitch w:val="variable"/>
    <w:sig w:usb0="00000003" w:usb1="288F0000" w:usb2="00000016" w:usb3="00000000" w:csb0="00040001"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altName w:val="Times New Roman"/>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C1" w:rsidRPr="00BA6921" w:rsidRDefault="002E28C1" w:rsidP="00BA6921">
    <w:pPr>
      <w:pStyle w:val="Pta"/>
      <w:tabs>
        <w:tab w:val="clear" w:pos="4536"/>
        <w:tab w:val="clear" w:pos="9072"/>
        <w:tab w:val="right" w:pos="10773"/>
      </w:tabs>
      <w:rPr>
        <w:rFonts w:ascii="Arial" w:hAnsi="Arial" w:cs="Arial"/>
        <w:sz w:val="18"/>
        <w:szCs w:val="18"/>
      </w:rPr>
    </w:pPr>
    <w:r w:rsidRPr="00BA6921">
      <w:rPr>
        <w:rFonts w:ascii="Arial" w:hAnsi="Arial" w:cs="Arial"/>
        <w:sz w:val="18"/>
        <w:szCs w:val="18"/>
      </w:rPr>
      <w:t>32D</w:t>
    </w:r>
    <w:r>
      <w:rPr>
        <w:rFonts w:ascii="Arial" w:hAnsi="Arial" w:cs="Arial"/>
        <w:sz w:val="18"/>
        <w:szCs w:val="18"/>
      </w:rPr>
      <w:tab/>
    </w:r>
    <w:r w:rsidR="00177B5C">
      <w:rPr>
        <w:rFonts w:ascii="Arial" w:hAnsi="Arial" w:cs="Arial"/>
        <w:sz w:val="18"/>
        <w:szCs w:val="18"/>
      </w:rPr>
      <w:t>10</w:t>
    </w:r>
    <w:r w:rsidR="00D95BCE">
      <w:rPr>
        <w:rFonts w:ascii="Arial" w:hAnsi="Arial" w:cs="Arial"/>
        <w:sz w:val="18"/>
        <w:szCs w:val="18"/>
      </w:rPr>
      <w:t>/202</w:t>
    </w:r>
    <w:r w:rsidR="006D6B2D">
      <w:rPr>
        <w:rFonts w:ascii="Arial" w:hAnsi="Arial" w:cs="Arial"/>
        <w:sz w:val="18"/>
        <w:szCs w:val="18"/>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C1" w:rsidRPr="00BA6921" w:rsidRDefault="002E28C1" w:rsidP="00BA6921">
    <w:pPr>
      <w:pStyle w:val="Pta"/>
      <w:tabs>
        <w:tab w:val="clear" w:pos="4536"/>
        <w:tab w:val="clear" w:pos="9072"/>
        <w:tab w:val="right" w:pos="10773"/>
      </w:tabs>
      <w:rPr>
        <w:rFonts w:ascii="Arial" w:hAnsi="Arial" w:cs="Arial"/>
        <w:sz w:val="18"/>
        <w:szCs w:val="18"/>
      </w:rPr>
    </w:pPr>
    <w:r w:rsidRPr="00BA6921">
      <w:rPr>
        <w:rFonts w:ascii="Arial" w:hAnsi="Arial" w:cs="Arial"/>
        <w:sz w:val="18"/>
        <w:szCs w:val="18"/>
      </w:rPr>
      <w:t>32D</w:t>
    </w:r>
    <w:r>
      <w:rPr>
        <w:rFonts w:ascii="Arial" w:hAnsi="Arial" w:cs="Arial"/>
        <w:sz w:val="18"/>
        <w:szCs w:val="18"/>
      </w:rPr>
      <w:tab/>
    </w:r>
    <w:r w:rsidR="00177B5C">
      <w:rPr>
        <w:rFonts w:ascii="Arial" w:hAnsi="Arial" w:cs="Arial"/>
        <w:sz w:val="18"/>
        <w:szCs w:val="18"/>
      </w:rPr>
      <w:t>10</w:t>
    </w:r>
    <w:r w:rsidR="006D6B2D">
      <w:rPr>
        <w:rFonts w:ascii="Arial" w:hAnsi="Arial" w:cs="Arial"/>
        <w:sz w:val="18"/>
        <w:szCs w:val="18"/>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62" w:rsidRDefault="00257162">
      <w:r>
        <w:separator/>
      </w:r>
    </w:p>
  </w:footnote>
  <w:footnote w:type="continuationSeparator" w:id="0">
    <w:p w:rsidR="00257162" w:rsidRDefault="002571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9F3"/>
    <w:multiLevelType w:val="singleLevel"/>
    <w:tmpl w:val="F31291CE"/>
    <w:lvl w:ilvl="0">
      <w:start w:val="1"/>
      <w:numFmt w:val="lowerLetter"/>
      <w:lvlText w:val="%1)"/>
      <w:lvlJc w:val="left"/>
      <w:pPr>
        <w:tabs>
          <w:tab w:val="num" w:pos="1069"/>
        </w:tabs>
        <w:ind w:left="1069" w:hanging="360"/>
      </w:pPr>
      <w:rPr>
        <w:rFonts w:cs="Times New Roman" w:hint="default"/>
      </w:rPr>
    </w:lvl>
  </w:abstractNum>
  <w:abstractNum w:abstractNumId="1" w15:restartNumberingAfterBreak="0">
    <w:nsid w:val="037B3862"/>
    <w:multiLevelType w:val="singleLevel"/>
    <w:tmpl w:val="AF2E2EBA"/>
    <w:lvl w:ilvl="0">
      <w:start w:val="1"/>
      <w:numFmt w:val="lowerRoman"/>
      <w:lvlText w:val="%1)"/>
      <w:lvlJc w:val="left"/>
      <w:pPr>
        <w:tabs>
          <w:tab w:val="num" w:pos="1759"/>
        </w:tabs>
        <w:ind w:left="1759" w:hanging="720"/>
      </w:pPr>
      <w:rPr>
        <w:rFonts w:cs="Times New Roman" w:hint="default"/>
      </w:rPr>
    </w:lvl>
  </w:abstractNum>
  <w:abstractNum w:abstractNumId="2" w15:restartNumberingAfterBreak="0">
    <w:nsid w:val="0B156715"/>
    <w:multiLevelType w:val="hybridMultilevel"/>
    <w:tmpl w:val="1D64FE08"/>
    <w:lvl w:ilvl="0" w:tplc="85BAD89A">
      <w:start w:val="5"/>
      <w:numFmt w:val="bullet"/>
      <w:lvlText w:val="-"/>
      <w:lvlJc w:val="left"/>
      <w:pPr>
        <w:ind w:left="1353" w:hanging="360"/>
      </w:pPr>
      <w:rPr>
        <w:rFonts w:ascii="Times New Roman" w:eastAsia="SimSun" w:hAnsi="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15:restartNumberingAfterBreak="0">
    <w:nsid w:val="1DFE43B0"/>
    <w:multiLevelType w:val="hybridMultilevel"/>
    <w:tmpl w:val="7FCC2F46"/>
    <w:lvl w:ilvl="0" w:tplc="C708F2E2">
      <w:start w:val="1"/>
      <w:numFmt w:val="lowerLetter"/>
      <w:lvlText w:val="%1)"/>
      <w:lvlJc w:val="left"/>
      <w:pPr>
        <w:tabs>
          <w:tab w:val="num" w:pos="1069"/>
        </w:tabs>
        <w:ind w:left="1069" w:hanging="360"/>
      </w:pPr>
      <w:rPr>
        <w:rFonts w:cs="Times New Roman" w:hint="default"/>
      </w:rPr>
    </w:lvl>
    <w:lvl w:ilvl="1" w:tplc="041B0019" w:tentative="1">
      <w:start w:val="1"/>
      <w:numFmt w:val="lowerLetter"/>
      <w:lvlText w:val="%2."/>
      <w:lvlJc w:val="left"/>
      <w:pPr>
        <w:tabs>
          <w:tab w:val="num" w:pos="1789"/>
        </w:tabs>
        <w:ind w:left="1789" w:hanging="360"/>
      </w:pPr>
      <w:rPr>
        <w:rFonts w:cs="Times New Roman"/>
      </w:rPr>
    </w:lvl>
    <w:lvl w:ilvl="2" w:tplc="041B001B" w:tentative="1">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1F8559D2"/>
    <w:multiLevelType w:val="singleLevel"/>
    <w:tmpl w:val="2AA42950"/>
    <w:lvl w:ilvl="0">
      <w:start w:val="5"/>
      <w:numFmt w:val="lowerLetter"/>
      <w:lvlText w:val="%1)"/>
      <w:lvlJc w:val="left"/>
      <w:pPr>
        <w:tabs>
          <w:tab w:val="num" w:pos="1429"/>
        </w:tabs>
        <w:ind w:left="1429" w:hanging="720"/>
      </w:pPr>
      <w:rPr>
        <w:rFonts w:cs="Times New Roman"/>
        <w:sz w:val="18"/>
      </w:rPr>
    </w:lvl>
  </w:abstractNum>
  <w:abstractNum w:abstractNumId="5" w15:restartNumberingAfterBreak="0">
    <w:nsid w:val="25893A3F"/>
    <w:multiLevelType w:val="singleLevel"/>
    <w:tmpl w:val="09C8BA54"/>
    <w:lvl w:ilvl="0">
      <w:start w:val="1"/>
      <w:numFmt w:val="lowerRoman"/>
      <w:lvlText w:val="%1)"/>
      <w:lvlJc w:val="left"/>
      <w:pPr>
        <w:tabs>
          <w:tab w:val="num" w:pos="1714"/>
        </w:tabs>
        <w:ind w:left="1714" w:hanging="720"/>
      </w:pPr>
      <w:rPr>
        <w:rFonts w:cs="Times New Roman" w:hint="default"/>
      </w:rPr>
    </w:lvl>
  </w:abstractNum>
  <w:abstractNum w:abstractNumId="6" w15:restartNumberingAfterBreak="0">
    <w:nsid w:val="26C46D89"/>
    <w:multiLevelType w:val="hybridMultilevel"/>
    <w:tmpl w:val="3936577C"/>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5D3D2F"/>
    <w:multiLevelType w:val="hybridMultilevel"/>
    <w:tmpl w:val="9D8EC810"/>
    <w:lvl w:ilvl="0" w:tplc="32A89E26">
      <w:numFmt w:val="bullet"/>
      <w:lvlText w:val="–"/>
      <w:lvlJc w:val="left"/>
      <w:pPr>
        <w:tabs>
          <w:tab w:val="num" w:pos="1636"/>
        </w:tabs>
        <w:ind w:left="1636" w:hanging="360"/>
      </w:pPr>
      <w:rPr>
        <w:rFonts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8" w15:restartNumberingAfterBreak="0">
    <w:nsid w:val="2A78003C"/>
    <w:multiLevelType w:val="singleLevel"/>
    <w:tmpl w:val="403224FA"/>
    <w:lvl w:ilvl="0">
      <w:start w:val="1"/>
      <w:numFmt w:val="lowerLetter"/>
      <w:lvlText w:val="%1)"/>
      <w:lvlJc w:val="left"/>
      <w:pPr>
        <w:tabs>
          <w:tab w:val="num" w:pos="1429"/>
        </w:tabs>
        <w:ind w:left="1429" w:hanging="720"/>
      </w:pPr>
      <w:rPr>
        <w:rFonts w:cs="Times New Roman"/>
        <w:sz w:val="18"/>
      </w:rPr>
    </w:lvl>
  </w:abstractNum>
  <w:abstractNum w:abstractNumId="9" w15:restartNumberingAfterBreak="0">
    <w:nsid w:val="374518B0"/>
    <w:multiLevelType w:val="singleLevel"/>
    <w:tmpl w:val="771251CA"/>
    <w:lvl w:ilvl="0">
      <w:start w:val="1"/>
      <w:numFmt w:val="lowerRoman"/>
      <w:lvlText w:val="%1)"/>
      <w:lvlJc w:val="left"/>
      <w:pPr>
        <w:tabs>
          <w:tab w:val="num" w:pos="1759"/>
        </w:tabs>
        <w:ind w:left="1759" w:hanging="720"/>
      </w:pPr>
      <w:rPr>
        <w:rFonts w:cs="Times New Roman" w:hint="default"/>
      </w:rPr>
    </w:lvl>
  </w:abstractNum>
  <w:abstractNum w:abstractNumId="10" w15:restartNumberingAfterBreak="0">
    <w:nsid w:val="3E5332CE"/>
    <w:multiLevelType w:val="hybridMultilevel"/>
    <w:tmpl w:val="1CF4306E"/>
    <w:lvl w:ilvl="0" w:tplc="32A89E26">
      <w:numFmt w:val="bullet"/>
      <w:lvlText w:val="–"/>
      <w:lvlJc w:val="left"/>
      <w:pPr>
        <w:tabs>
          <w:tab w:val="num" w:pos="644"/>
        </w:tabs>
        <w:ind w:left="644" w:hanging="360"/>
      </w:pPr>
      <w:rPr>
        <w:rFonts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FF01FA0"/>
    <w:multiLevelType w:val="singleLevel"/>
    <w:tmpl w:val="99CA5CAE"/>
    <w:lvl w:ilvl="0">
      <w:start w:val="1"/>
      <w:numFmt w:val="lowerLetter"/>
      <w:lvlText w:val="%1)"/>
      <w:lvlJc w:val="left"/>
      <w:pPr>
        <w:tabs>
          <w:tab w:val="num" w:pos="1069"/>
        </w:tabs>
        <w:ind w:left="1069" w:hanging="360"/>
      </w:pPr>
      <w:rPr>
        <w:rFonts w:cs="Times New Roman" w:hint="default"/>
      </w:rPr>
    </w:lvl>
  </w:abstractNum>
  <w:abstractNum w:abstractNumId="12" w15:restartNumberingAfterBreak="0">
    <w:nsid w:val="4F052F85"/>
    <w:multiLevelType w:val="singleLevel"/>
    <w:tmpl w:val="FCB4116C"/>
    <w:lvl w:ilvl="0">
      <w:start w:val="1"/>
      <w:numFmt w:val="lowerRoman"/>
      <w:lvlText w:val="%1)"/>
      <w:lvlJc w:val="left"/>
      <w:pPr>
        <w:tabs>
          <w:tab w:val="num" w:pos="1287"/>
        </w:tabs>
        <w:ind w:left="1287" w:hanging="720"/>
      </w:pPr>
      <w:rPr>
        <w:rFonts w:cs="Times New Roman"/>
        <w:u w:val="none"/>
      </w:rPr>
    </w:lvl>
  </w:abstractNum>
  <w:abstractNum w:abstractNumId="13" w15:restartNumberingAfterBreak="0">
    <w:nsid w:val="510E4D26"/>
    <w:multiLevelType w:val="singleLevel"/>
    <w:tmpl w:val="93F80D92"/>
    <w:lvl w:ilvl="0">
      <w:start w:val="3"/>
      <w:numFmt w:val="lowerLetter"/>
      <w:lvlText w:val="%1)"/>
      <w:lvlJc w:val="left"/>
      <w:pPr>
        <w:tabs>
          <w:tab w:val="num" w:pos="1069"/>
        </w:tabs>
        <w:ind w:left="1069" w:hanging="360"/>
      </w:pPr>
      <w:rPr>
        <w:rFonts w:ascii="Times New Roman" w:hAnsi="Times New Roman" w:cs="Times New Roman" w:hint="default"/>
        <w:b w:val="0"/>
        <w:i w:val="0"/>
        <w:caps w:val="0"/>
        <w:vanish w:val="0"/>
        <w:sz w:val="18"/>
      </w:rPr>
    </w:lvl>
  </w:abstractNum>
  <w:abstractNum w:abstractNumId="14" w15:restartNumberingAfterBreak="0">
    <w:nsid w:val="52DA394C"/>
    <w:multiLevelType w:val="singleLevel"/>
    <w:tmpl w:val="AF24989C"/>
    <w:lvl w:ilvl="0">
      <w:start w:val="1"/>
      <w:numFmt w:val="lowerLetter"/>
      <w:lvlText w:val="%1)"/>
      <w:lvlJc w:val="left"/>
      <w:pPr>
        <w:tabs>
          <w:tab w:val="num" w:pos="1069"/>
        </w:tabs>
        <w:ind w:left="1069" w:hanging="360"/>
      </w:pPr>
      <w:rPr>
        <w:rFonts w:cs="Times New Roman" w:hint="default"/>
      </w:rPr>
    </w:lvl>
  </w:abstractNum>
  <w:abstractNum w:abstractNumId="15" w15:restartNumberingAfterBreak="0">
    <w:nsid w:val="56F4116A"/>
    <w:multiLevelType w:val="singleLevel"/>
    <w:tmpl w:val="33CA5BF2"/>
    <w:lvl w:ilvl="0">
      <w:start w:val="1"/>
      <w:numFmt w:val="lowerRoman"/>
      <w:lvlText w:val="%1)"/>
      <w:lvlJc w:val="left"/>
      <w:pPr>
        <w:tabs>
          <w:tab w:val="num" w:pos="1287"/>
        </w:tabs>
        <w:ind w:left="1287" w:hanging="720"/>
      </w:pPr>
      <w:rPr>
        <w:rFonts w:cs="Times New Roman"/>
        <w:u w:val="none"/>
      </w:rPr>
    </w:lvl>
  </w:abstractNum>
  <w:abstractNum w:abstractNumId="16" w15:restartNumberingAfterBreak="0">
    <w:nsid w:val="58E470C0"/>
    <w:multiLevelType w:val="singleLevel"/>
    <w:tmpl w:val="99CA5CAE"/>
    <w:lvl w:ilvl="0">
      <w:start w:val="1"/>
      <w:numFmt w:val="lowerLetter"/>
      <w:lvlText w:val="%1)"/>
      <w:lvlJc w:val="left"/>
      <w:pPr>
        <w:tabs>
          <w:tab w:val="num" w:pos="1069"/>
        </w:tabs>
        <w:ind w:left="1069" w:hanging="360"/>
      </w:pPr>
      <w:rPr>
        <w:rFonts w:cs="Times New Roman" w:hint="default"/>
      </w:rPr>
    </w:lvl>
  </w:abstractNum>
  <w:abstractNum w:abstractNumId="17" w15:restartNumberingAfterBreak="0">
    <w:nsid w:val="5F4B0BF6"/>
    <w:multiLevelType w:val="singleLevel"/>
    <w:tmpl w:val="F64EDA68"/>
    <w:lvl w:ilvl="0">
      <w:start w:val="2"/>
      <w:numFmt w:val="lowerLetter"/>
      <w:lvlText w:val="%1)"/>
      <w:lvlJc w:val="left"/>
      <w:pPr>
        <w:tabs>
          <w:tab w:val="num" w:pos="1069"/>
        </w:tabs>
        <w:ind w:left="1069" w:hanging="360"/>
      </w:pPr>
      <w:rPr>
        <w:rFonts w:cs="Times New Roman" w:hint="default"/>
      </w:rPr>
    </w:lvl>
  </w:abstractNum>
  <w:abstractNum w:abstractNumId="18" w15:restartNumberingAfterBreak="0">
    <w:nsid w:val="75727A59"/>
    <w:multiLevelType w:val="singleLevel"/>
    <w:tmpl w:val="09C8BA54"/>
    <w:lvl w:ilvl="0">
      <w:start w:val="1"/>
      <w:numFmt w:val="lowerRoman"/>
      <w:lvlText w:val="%1)"/>
      <w:lvlJc w:val="left"/>
      <w:pPr>
        <w:tabs>
          <w:tab w:val="num" w:pos="1714"/>
        </w:tabs>
        <w:ind w:left="1714" w:hanging="720"/>
      </w:pPr>
      <w:rPr>
        <w:rFonts w:cs="Times New Roman" w:hint="default"/>
      </w:rPr>
    </w:lvl>
  </w:abstractNum>
  <w:abstractNum w:abstractNumId="19" w15:restartNumberingAfterBreak="0">
    <w:nsid w:val="762424D3"/>
    <w:multiLevelType w:val="hybridMultilevel"/>
    <w:tmpl w:val="7836555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9E800EE"/>
    <w:multiLevelType w:val="hybridMultilevel"/>
    <w:tmpl w:val="2DD4953A"/>
    <w:lvl w:ilvl="0" w:tplc="041B0017">
      <w:start w:val="4"/>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0"/>
  </w:num>
  <w:num w:numId="4">
    <w:abstractNumId w:val="1"/>
  </w:num>
  <w:num w:numId="5">
    <w:abstractNumId w:val="8"/>
  </w:num>
  <w:num w:numId="6">
    <w:abstractNumId w:val="18"/>
  </w:num>
  <w:num w:numId="7">
    <w:abstractNumId w:val="16"/>
  </w:num>
  <w:num w:numId="8">
    <w:abstractNumId w:val="11"/>
  </w:num>
  <w:num w:numId="9">
    <w:abstractNumId w:val="12"/>
  </w:num>
  <w:num w:numId="10">
    <w:abstractNumId w:val="4"/>
  </w:num>
  <w:num w:numId="11">
    <w:abstractNumId w:val="15"/>
  </w:num>
  <w:num w:numId="12">
    <w:abstractNumId w:val="17"/>
  </w:num>
  <w:num w:numId="13">
    <w:abstractNumId w:val="13"/>
  </w:num>
  <w:num w:numId="14">
    <w:abstractNumId w:val="10"/>
  </w:num>
  <w:num w:numId="15">
    <w:abstractNumId w:val="7"/>
  </w:num>
  <w:num w:numId="16">
    <w:abstractNumId w:val="3"/>
  </w:num>
  <w:num w:numId="17">
    <w:abstractNumId w:val="6"/>
  </w:num>
  <w:num w:numId="18">
    <w:abstractNumId w:val="20"/>
  </w:num>
  <w:num w:numId="19">
    <w:abstractNumId w:val="19"/>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D5"/>
    <w:rsid w:val="0000447A"/>
    <w:rsid w:val="00004FE4"/>
    <w:rsid w:val="00005352"/>
    <w:rsid w:val="00006EB0"/>
    <w:rsid w:val="00022D18"/>
    <w:rsid w:val="00024170"/>
    <w:rsid w:val="00026657"/>
    <w:rsid w:val="00030347"/>
    <w:rsid w:val="000416E4"/>
    <w:rsid w:val="00041990"/>
    <w:rsid w:val="00047E6D"/>
    <w:rsid w:val="00052AD5"/>
    <w:rsid w:val="000740A8"/>
    <w:rsid w:val="000744AC"/>
    <w:rsid w:val="00075A84"/>
    <w:rsid w:val="00076FB0"/>
    <w:rsid w:val="000778C6"/>
    <w:rsid w:val="000B084A"/>
    <w:rsid w:val="000B7BD9"/>
    <w:rsid w:val="000E2A06"/>
    <w:rsid w:val="000F0209"/>
    <w:rsid w:val="000F4AEB"/>
    <w:rsid w:val="001013C7"/>
    <w:rsid w:val="001050DA"/>
    <w:rsid w:val="001101CA"/>
    <w:rsid w:val="00114168"/>
    <w:rsid w:val="00124552"/>
    <w:rsid w:val="00131955"/>
    <w:rsid w:val="00134FEF"/>
    <w:rsid w:val="001354CD"/>
    <w:rsid w:val="0013655D"/>
    <w:rsid w:val="00136889"/>
    <w:rsid w:val="00137C15"/>
    <w:rsid w:val="001425BC"/>
    <w:rsid w:val="001447B0"/>
    <w:rsid w:val="00146931"/>
    <w:rsid w:val="00146AB2"/>
    <w:rsid w:val="0014760D"/>
    <w:rsid w:val="00147FE8"/>
    <w:rsid w:val="0015095A"/>
    <w:rsid w:val="00151908"/>
    <w:rsid w:val="00160385"/>
    <w:rsid w:val="00166E56"/>
    <w:rsid w:val="00177B5C"/>
    <w:rsid w:val="00184EAC"/>
    <w:rsid w:val="001927E1"/>
    <w:rsid w:val="001A180B"/>
    <w:rsid w:val="001A613C"/>
    <w:rsid w:val="001B7178"/>
    <w:rsid w:val="001B7590"/>
    <w:rsid w:val="001C110E"/>
    <w:rsid w:val="001C6186"/>
    <w:rsid w:val="001C7230"/>
    <w:rsid w:val="001D03E1"/>
    <w:rsid w:val="001E255C"/>
    <w:rsid w:val="001E406A"/>
    <w:rsid w:val="001E4719"/>
    <w:rsid w:val="001E6F25"/>
    <w:rsid w:val="001F01A3"/>
    <w:rsid w:val="001F0710"/>
    <w:rsid w:val="001F0A0E"/>
    <w:rsid w:val="001F153D"/>
    <w:rsid w:val="001F2D70"/>
    <w:rsid w:val="001F4878"/>
    <w:rsid w:val="001F514A"/>
    <w:rsid w:val="001F738E"/>
    <w:rsid w:val="00204CBD"/>
    <w:rsid w:val="00206EB8"/>
    <w:rsid w:val="00210AD9"/>
    <w:rsid w:val="00216634"/>
    <w:rsid w:val="002229B9"/>
    <w:rsid w:val="00230CDF"/>
    <w:rsid w:val="00231759"/>
    <w:rsid w:val="002345BF"/>
    <w:rsid w:val="00235047"/>
    <w:rsid w:val="002456FF"/>
    <w:rsid w:val="002468E2"/>
    <w:rsid w:val="00252D90"/>
    <w:rsid w:val="00257162"/>
    <w:rsid w:val="00262D85"/>
    <w:rsid w:val="00263F4C"/>
    <w:rsid w:val="002642C6"/>
    <w:rsid w:val="002726A7"/>
    <w:rsid w:val="00275347"/>
    <w:rsid w:val="002770B0"/>
    <w:rsid w:val="00277BA6"/>
    <w:rsid w:val="00277C32"/>
    <w:rsid w:val="00280130"/>
    <w:rsid w:val="00281DB0"/>
    <w:rsid w:val="00292DC7"/>
    <w:rsid w:val="002941AE"/>
    <w:rsid w:val="00295E39"/>
    <w:rsid w:val="002A4D2B"/>
    <w:rsid w:val="002B1EB9"/>
    <w:rsid w:val="002B3467"/>
    <w:rsid w:val="002C0C13"/>
    <w:rsid w:val="002C2F06"/>
    <w:rsid w:val="002C40BC"/>
    <w:rsid w:val="002C5F70"/>
    <w:rsid w:val="002D3D58"/>
    <w:rsid w:val="002E28C1"/>
    <w:rsid w:val="002E3394"/>
    <w:rsid w:val="002E37AB"/>
    <w:rsid w:val="002E4249"/>
    <w:rsid w:val="002F10D7"/>
    <w:rsid w:val="002F36BE"/>
    <w:rsid w:val="0030283C"/>
    <w:rsid w:val="003056B8"/>
    <w:rsid w:val="0031201F"/>
    <w:rsid w:val="003166E4"/>
    <w:rsid w:val="00343DFA"/>
    <w:rsid w:val="00344C78"/>
    <w:rsid w:val="00351080"/>
    <w:rsid w:val="0035229D"/>
    <w:rsid w:val="00361CEA"/>
    <w:rsid w:val="00363BE3"/>
    <w:rsid w:val="0037180F"/>
    <w:rsid w:val="00373BA4"/>
    <w:rsid w:val="00381FCA"/>
    <w:rsid w:val="00383CF8"/>
    <w:rsid w:val="00385766"/>
    <w:rsid w:val="00392DCB"/>
    <w:rsid w:val="00395942"/>
    <w:rsid w:val="00395EC1"/>
    <w:rsid w:val="003A37D9"/>
    <w:rsid w:val="003B28A9"/>
    <w:rsid w:val="003B2A79"/>
    <w:rsid w:val="003B6C01"/>
    <w:rsid w:val="003B73E1"/>
    <w:rsid w:val="003D2DED"/>
    <w:rsid w:val="003D46A1"/>
    <w:rsid w:val="003E1458"/>
    <w:rsid w:val="003E1637"/>
    <w:rsid w:val="003E40A1"/>
    <w:rsid w:val="003F1D12"/>
    <w:rsid w:val="003F5C40"/>
    <w:rsid w:val="003F69BB"/>
    <w:rsid w:val="003F7BAF"/>
    <w:rsid w:val="00400633"/>
    <w:rsid w:val="00406356"/>
    <w:rsid w:val="00412E51"/>
    <w:rsid w:val="00413866"/>
    <w:rsid w:val="00423AA1"/>
    <w:rsid w:val="00424B58"/>
    <w:rsid w:val="004268F1"/>
    <w:rsid w:val="00434EA0"/>
    <w:rsid w:val="004425A1"/>
    <w:rsid w:val="004511B9"/>
    <w:rsid w:val="00454807"/>
    <w:rsid w:val="0045734A"/>
    <w:rsid w:val="0046265A"/>
    <w:rsid w:val="00466922"/>
    <w:rsid w:val="004675A8"/>
    <w:rsid w:val="0046779D"/>
    <w:rsid w:val="00467B10"/>
    <w:rsid w:val="00474AB7"/>
    <w:rsid w:val="004820B7"/>
    <w:rsid w:val="00485094"/>
    <w:rsid w:val="004923A5"/>
    <w:rsid w:val="00492D82"/>
    <w:rsid w:val="004A4098"/>
    <w:rsid w:val="004A7288"/>
    <w:rsid w:val="004B0640"/>
    <w:rsid w:val="004B1213"/>
    <w:rsid w:val="004B61A9"/>
    <w:rsid w:val="004C2107"/>
    <w:rsid w:val="004D0A3A"/>
    <w:rsid w:val="004D41E2"/>
    <w:rsid w:val="004D4B22"/>
    <w:rsid w:val="004D6BE2"/>
    <w:rsid w:val="004D7170"/>
    <w:rsid w:val="004E579F"/>
    <w:rsid w:val="004E7195"/>
    <w:rsid w:val="004F0874"/>
    <w:rsid w:val="004F5DD9"/>
    <w:rsid w:val="004F78EC"/>
    <w:rsid w:val="00510086"/>
    <w:rsid w:val="0051050F"/>
    <w:rsid w:val="00511353"/>
    <w:rsid w:val="0051546A"/>
    <w:rsid w:val="0052243A"/>
    <w:rsid w:val="0053477A"/>
    <w:rsid w:val="00536543"/>
    <w:rsid w:val="00542D8D"/>
    <w:rsid w:val="00553629"/>
    <w:rsid w:val="00554FEC"/>
    <w:rsid w:val="00555FA3"/>
    <w:rsid w:val="0055734D"/>
    <w:rsid w:val="005632AC"/>
    <w:rsid w:val="00566999"/>
    <w:rsid w:val="00566CDB"/>
    <w:rsid w:val="0056713B"/>
    <w:rsid w:val="005678D8"/>
    <w:rsid w:val="005751C3"/>
    <w:rsid w:val="00575C6B"/>
    <w:rsid w:val="005818A7"/>
    <w:rsid w:val="00587D71"/>
    <w:rsid w:val="005909F7"/>
    <w:rsid w:val="00591464"/>
    <w:rsid w:val="00591DE2"/>
    <w:rsid w:val="00594516"/>
    <w:rsid w:val="005A0BB2"/>
    <w:rsid w:val="005A4592"/>
    <w:rsid w:val="005C49AE"/>
    <w:rsid w:val="005C5BF3"/>
    <w:rsid w:val="005C5CE5"/>
    <w:rsid w:val="005D5A8F"/>
    <w:rsid w:val="005E235C"/>
    <w:rsid w:val="005E285D"/>
    <w:rsid w:val="005F2283"/>
    <w:rsid w:val="005F3FB5"/>
    <w:rsid w:val="005F4AA4"/>
    <w:rsid w:val="005F4F63"/>
    <w:rsid w:val="005F646B"/>
    <w:rsid w:val="00604881"/>
    <w:rsid w:val="00604CC1"/>
    <w:rsid w:val="006053F9"/>
    <w:rsid w:val="006148D4"/>
    <w:rsid w:val="00624845"/>
    <w:rsid w:val="00626268"/>
    <w:rsid w:val="00627143"/>
    <w:rsid w:val="006355B3"/>
    <w:rsid w:val="00636EEC"/>
    <w:rsid w:val="00642576"/>
    <w:rsid w:val="00643189"/>
    <w:rsid w:val="006511B8"/>
    <w:rsid w:val="0065339A"/>
    <w:rsid w:val="00656218"/>
    <w:rsid w:val="006621E9"/>
    <w:rsid w:val="006707B1"/>
    <w:rsid w:val="0067288F"/>
    <w:rsid w:val="006740A0"/>
    <w:rsid w:val="0068326F"/>
    <w:rsid w:val="0068530B"/>
    <w:rsid w:val="00695764"/>
    <w:rsid w:val="00695F11"/>
    <w:rsid w:val="006A1AE6"/>
    <w:rsid w:val="006A76C5"/>
    <w:rsid w:val="006B54BF"/>
    <w:rsid w:val="006B70DE"/>
    <w:rsid w:val="006D2EB7"/>
    <w:rsid w:val="006D6B2D"/>
    <w:rsid w:val="006D7DA2"/>
    <w:rsid w:val="006E04D0"/>
    <w:rsid w:val="006E0640"/>
    <w:rsid w:val="006F2970"/>
    <w:rsid w:val="006F2E30"/>
    <w:rsid w:val="006F496D"/>
    <w:rsid w:val="00705B04"/>
    <w:rsid w:val="00721E8B"/>
    <w:rsid w:val="00724009"/>
    <w:rsid w:val="00725C02"/>
    <w:rsid w:val="007304AB"/>
    <w:rsid w:val="007337D3"/>
    <w:rsid w:val="007460C5"/>
    <w:rsid w:val="00747387"/>
    <w:rsid w:val="00747431"/>
    <w:rsid w:val="00765905"/>
    <w:rsid w:val="007666A6"/>
    <w:rsid w:val="0076798B"/>
    <w:rsid w:val="00771138"/>
    <w:rsid w:val="00775531"/>
    <w:rsid w:val="0077594C"/>
    <w:rsid w:val="0077653E"/>
    <w:rsid w:val="00783BF5"/>
    <w:rsid w:val="007A1162"/>
    <w:rsid w:val="007A6908"/>
    <w:rsid w:val="007B1E74"/>
    <w:rsid w:val="007C1923"/>
    <w:rsid w:val="007C289B"/>
    <w:rsid w:val="007C609E"/>
    <w:rsid w:val="007D1813"/>
    <w:rsid w:val="007D4EE4"/>
    <w:rsid w:val="007E733A"/>
    <w:rsid w:val="007E7B26"/>
    <w:rsid w:val="007F60C7"/>
    <w:rsid w:val="0080016A"/>
    <w:rsid w:val="008002C6"/>
    <w:rsid w:val="00802EFC"/>
    <w:rsid w:val="0080334D"/>
    <w:rsid w:val="00805B0C"/>
    <w:rsid w:val="00810CF9"/>
    <w:rsid w:val="00820657"/>
    <w:rsid w:val="008232B7"/>
    <w:rsid w:val="008362D3"/>
    <w:rsid w:val="00847E93"/>
    <w:rsid w:val="008523DD"/>
    <w:rsid w:val="0085629B"/>
    <w:rsid w:val="0086133A"/>
    <w:rsid w:val="00875B20"/>
    <w:rsid w:val="0088114A"/>
    <w:rsid w:val="008815C3"/>
    <w:rsid w:val="0088362F"/>
    <w:rsid w:val="00884C02"/>
    <w:rsid w:val="0089387A"/>
    <w:rsid w:val="008977D9"/>
    <w:rsid w:val="008A1D3A"/>
    <w:rsid w:val="008A4182"/>
    <w:rsid w:val="008B0C1F"/>
    <w:rsid w:val="008C3928"/>
    <w:rsid w:val="008C3C42"/>
    <w:rsid w:val="008C6269"/>
    <w:rsid w:val="008D3361"/>
    <w:rsid w:val="008D6A0D"/>
    <w:rsid w:val="008E7861"/>
    <w:rsid w:val="008F7A2E"/>
    <w:rsid w:val="00901092"/>
    <w:rsid w:val="009109F4"/>
    <w:rsid w:val="0092247B"/>
    <w:rsid w:val="0092259A"/>
    <w:rsid w:val="00922B1F"/>
    <w:rsid w:val="0092378F"/>
    <w:rsid w:val="00925BC1"/>
    <w:rsid w:val="00925FE9"/>
    <w:rsid w:val="009304C5"/>
    <w:rsid w:val="00933E4F"/>
    <w:rsid w:val="009542AE"/>
    <w:rsid w:val="00962B46"/>
    <w:rsid w:val="00962E09"/>
    <w:rsid w:val="00963C5A"/>
    <w:rsid w:val="00972C76"/>
    <w:rsid w:val="009759D5"/>
    <w:rsid w:val="009820D3"/>
    <w:rsid w:val="00982174"/>
    <w:rsid w:val="009828C8"/>
    <w:rsid w:val="00987760"/>
    <w:rsid w:val="009972BC"/>
    <w:rsid w:val="009A6714"/>
    <w:rsid w:val="009B47C3"/>
    <w:rsid w:val="009D5A93"/>
    <w:rsid w:val="009D6F9A"/>
    <w:rsid w:val="009E05DC"/>
    <w:rsid w:val="009E2E15"/>
    <w:rsid w:val="009E2E26"/>
    <w:rsid w:val="009E618A"/>
    <w:rsid w:val="009F36D3"/>
    <w:rsid w:val="009F6515"/>
    <w:rsid w:val="009F69CB"/>
    <w:rsid w:val="00A04A72"/>
    <w:rsid w:val="00A05039"/>
    <w:rsid w:val="00A10F8B"/>
    <w:rsid w:val="00A14F3D"/>
    <w:rsid w:val="00A21030"/>
    <w:rsid w:val="00A250B4"/>
    <w:rsid w:val="00A261AD"/>
    <w:rsid w:val="00A263E7"/>
    <w:rsid w:val="00A30F84"/>
    <w:rsid w:val="00A37169"/>
    <w:rsid w:val="00A37BB4"/>
    <w:rsid w:val="00A605A7"/>
    <w:rsid w:val="00A66B74"/>
    <w:rsid w:val="00A75315"/>
    <w:rsid w:val="00A77312"/>
    <w:rsid w:val="00A77E28"/>
    <w:rsid w:val="00A82445"/>
    <w:rsid w:val="00A84ADE"/>
    <w:rsid w:val="00A84F2A"/>
    <w:rsid w:val="00A95822"/>
    <w:rsid w:val="00A969A6"/>
    <w:rsid w:val="00A97E7E"/>
    <w:rsid w:val="00AA43D8"/>
    <w:rsid w:val="00AA575D"/>
    <w:rsid w:val="00AA7EF1"/>
    <w:rsid w:val="00AB060D"/>
    <w:rsid w:val="00AB1A74"/>
    <w:rsid w:val="00AB4A8E"/>
    <w:rsid w:val="00AC390D"/>
    <w:rsid w:val="00AC7A7A"/>
    <w:rsid w:val="00AD09C4"/>
    <w:rsid w:val="00AD50FA"/>
    <w:rsid w:val="00AD641E"/>
    <w:rsid w:val="00AD6B29"/>
    <w:rsid w:val="00AF01F2"/>
    <w:rsid w:val="00AF38C0"/>
    <w:rsid w:val="00AF5AC5"/>
    <w:rsid w:val="00AF684E"/>
    <w:rsid w:val="00AF70B6"/>
    <w:rsid w:val="00AF75AB"/>
    <w:rsid w:val="00B038C6"/>
    <w:rsid w:val="00B03CC5"/>
    <w:rsid w:val="00B079EF"/>
    <w:rsid w:val="00B07A4A"/>
    <w:rsid w:val="00B10EBE"/>
    <w:rsid w:val="00B10F70"/>
    <w:rsid w:val="00B2730D"/>
    <w:rsid w:val="00B460E8"/>
    <w:rsid w:val="00B62319"/>
    <w:rsid w:val="00B740A8"/>
    <w:rsid w:val="00B75092"/>
    <w:rsid w:val="00B774C4"/>
    <w:rsid w:val="00B8284F"/>
    <w:rsid w:val="00B84070"/>
    <w:rsid w:val="00B853C4"/>
    <w:rsid w:val="00B91BB0"/>
    <w:rsid w:val="00B9280F"/>
    <w:rsid w:val="00BA174F"/>
    <w:rsid w:val="00BA24FA"/>
    <w:rsid w:val="00BA5008"/>
    <w:rsid w:val="00BA6921"/>
    <w:rsid w:val="00BA7A33"/>
    <w:rsid w:val="00BB6ECD"/>
    <w:rsid w:val="00BC051F"/>
    <w:rsid w:val="00BC400E"/>
    <w:rsid w:val="00BD1500"/>
    <w:rsid w:val="00BD2DCA"/>
    <w:rsid w:val="00BD50E9"/>
    <w:rsid w:val="00BE0160"/>
    <w:rsid w:val="00BE2E96"/>
    <w:rsid w:val="00C028BE"/>
    <w:rsid w:val="00C04D53"/>
    <w:rsid w:val="00C06464"/>
    <w:rsid w:val="00C07AC0"/>
    <w:rsid w:val="00C10AC8"/>
    <w:rsid w:val="00C11507"/>
    <w:rsid w:val="00C12F91"/>
    <w:rsid w:val="00C22134"/>
    <w:rsid w:val="00C2411C"/>
    <w:rsid w:val="00C37314"/>
    <w:rsid w:val="00C37C92"/>
    <w:rsid w:val="00C528D5"/>
    <w:rsid w:val="00C52CCB"/>
    <w:rsid w:val="00C53E33"/>
    <w:rsid w:val="00C557DF"/>
    <w:rsid w:val="00C56F0A"/>
    <w:rsid w:val="00C60E32"/>
    <w:rsid w:val="00C66B15"/>
    <w:rsid w:val="00C711FE"/>
    <w:rsid w:val="00C72D01"/>
    <w:rsid w:val="00C80EFA"/>
    <w:rsid w:val="00C914D6"/>
    <w:rsid w:val="00CA18B5"/>
    <w:rsid w:val="00CA3829"/>
    <w:rsid w:val="00CA3912"/>
    <w:rsid w:val="00CA6424"/>
    <w:rsid w:val="00CA703D"/>
    <w:rsid w:val="00CB26D9"/>
    <w:rsid w:val="00CB5E6D"/>
    <w:rsid w:val="00CB7F49"/>
    <w:rsid w:val="00CC55B7"/>
    <w:rsid w:val="00CC6AB4"/>
    <w:rsid w:val="00CD2D0B"/>
    <w:rsid w:val="00CD409F"/>
    <w:rsid w:val="00CD4540"/>
    <w:rsid w:val="00CD4578"/>
    <w:rsid w:val="00CE2B06"/>
    <w:rsid w:val="00CE3068"/>
    <w:rsid w:val="00CE5102"/>
    <w:rsid w:val="00CF2D50"/>
    <w:rsid w:val="00D02DD6"/>
    <w:rsid w:val="00D0342B"/>
    <w:rsid w:val="00D07550"/>
    <w:rsid w:val="00D14537"/>
    <w:rsid w:val="00D14982"/>
    <w:rsid w:val="00D207C6"/>
    <w:rsid w:val="00D2159C"/>
    <w:rsid w:val="00D30E19"/>
    <w:rsid w:val="00D35773"/>
    <w:rsid w:val="00D53385"/>
    <w:rsid w:val="00D619C3"/>
    <w:rsid w:val="00D62011"/>
    <w:rsid w:val="00D713ED"/>
    <w:rsid w:val="00D771FC"/>
    <w:rsid w:val="00D85CA9"/>
    <w:rsid w:val="00D8615D"/>
    <w:rsid w:val="00D9183B"/>
    <w:rsid w:val="00D94770"/>
    <w:rsid w:val="00D94EDF"/>
    <w:rsid w:val="00D956F0"/>
    <w:rsid w:val="00D95BCE"/>
    <w:rsid w:val="00D96590"/>
    <w:rsid w:val="00DA18F8"/>
    <w:rsid w:val="00DB13FF"/>
    <w:rsid w:val="00DB209D"/>
    <w:rsid w:val="00DB4F2F"/>
    <w:rsid w:val="00DB59FC"/>
    <w:rsid w:val="00DD1121"/>
    <w:rsid w:val="00DD2C96"/>
    <w:rsid w:val="00DD3331"/>
    <w:rsid w:val="00DD596C"/>
    <w:rsid w:val="00DD687A"/>
    <w:rsid w:val="00DD7D2D"/>
    <w:rsid w:val="00DE3BAE"/>
    <w:rsid w:val="00DE5147"/>
    <w:rsid w:val="00DF5F87"/>
    <w:rsid w:val="00DF6B5E"/>
    <w:rsid w:val="00E02C16"/>
    <w:rsid w:val="00E05970"/>
    <w:rsid w:val="00E06016"/>
    <w:rsid w:val="00E204DA"/>
    <w:rsid w:val="00E20836"/>
    <w:rsid w:val="00E21178"/>
    <w:rsid w:val="00E2458F"/>
    <w:rsid w:val="00E27D1F"/>
    <w:rsid w:val="00E33768"/>
    <w:rsid w:val="00E34EA5"/>
    <w:rsid w:val="00E36D54"/>
    <w:rsid w:val="00E42D9A"/>
    <w:rsid w:val="00E43381"/>
    <w:rsid w:val="00E44443"/>
    <w:rsid w:val="00E459B4"/>
    <w:rsid w:val="00E4600B"/>
    <w:rsid w:val="00E50610"/>
    <w:rsid w:val="00E51CAF"/>
    <w:rsid w:val="00E566A9"/>
    <w:rsid w:val="00E64AF9"/>
    <w:rsid w:val="00E6528C"/>
    <w:rsid w:val="00E67220"/>
    <w:rsid w:val="00E70DAD"/>
    <w:rsid w:val="00E83366"/>
    <w:rsid w:val="00E85E7D"/>
    <w:rsid w:val="00E86C93"/>
    <w:rsid w:val="00E912CD"/>
    <w:rsid w:val="00E916F8"/>
    <w:rsid w:val="00EA27A1"/>
    <w:rsid w:val="00EB0086"/>
    <w:rsid w:val="00EC12D1"/>
    <w:rsid w:val="00EC2A87"/>
    <w:rsid w:val="00ED5B03"/>
    <w:rsid w:val="00EE2D2D"/>
    <w:rsid w:val="00EF0F1C"/>
    <w:rsid w:val="00EF2FB3"/>
    <w:rsid w:val="00F02AAC"/>
    <w:rsid w:val="00F10887"/>
    <w:rsid w:val="00F131C4"/>
    <w:rsid w:val="00F133D4"/>
    <w:rsid w:val="00F1529C"/>
    <w:rsid w:val="00F15562"/>
    <w:rsid w:val="00F16EE0"/>
    <w:rsid w:val="00F2463A"/>
    <w:rsid w:val="00F358D3"/>
    <w:rsid w:val="00F37AEF"/>
    <w:rsid w:val="00F4286B"/>
    <w:rsid w:val="00F476DE"/>
    <w:rsid w:val="00F546DE"/>
    <w:rsid w:val="00F60D1E"/>
    <w:rsid w:val="00F62FE5"/>
    <w:rsid w:val="00F63E39"/>
    <w:rsid w:val="00F75E9A"/>
    <w:rsid w:val="00F92EC5"/>
    <w:rsid w:val="00F93F8E"/>
    <w:rsid w:val="00F94364"/>
    <w:rsid w:val="00F96F61"/>
    <w:rsid w:val="00FA12C4"/>
    <w:rsid w:val="00FA1361"/>
    <w:rsid w:val="00FA55B4"/>
    <w:rsid w:val="00FA7E8B"/>
    <w:rsid w:val="00FB65C7"/>
    <w:rsid w:val="00FD0FF7"/>
    <w:rsid w:val="00FD2DBD"/>
    <w:rsid w:val="00FD5AEB"/>
    <w:rsid w:val="00FD6068"/>
    <w:rsid w:val="00FD6523"/>
    <w:rsid w:val="00FF6B0C"/>
    <w:rsid w:val="00FF6B7F"/>
    <w:rsid w:val="00FF73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6AF802D-BD3E-4E5B-8A19-52B49E07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2AD5"/>
    <w:pPr>
      <w:spacing w:after="0" w:line="240" w:lineRule="auto"/>
    </w:pPr>
    <w:rPr>
      <w:sz w:val="24"/>
      <w:szCs w:val="20"/>
      <w:lang w:eastAsia="en-US"/>
    </w:rPr>
  </w:style>
  <w:style w:type="paragraph" w:styleId="Nadpis7">
    <w:name w:val="heading 7"/>
    <w:basedOn w:val="Normlny"/>
    <w:next w:val="Normlny"/>
    <w:link w:val="Nadpis7Char"/>
    <w:uiPriority w:val="99"/>
    <w:qFormat/>
    <w:rsid w:val="00052AD5"/>
    <w:pPr>
      <w:keepNext/>
      <w:spacing w:before="120" w:after="120"/>
      <w:jc w:val="center"/>
      <w:outlineLvl w:val="6"/>
    </w:pPr>
    <w:rPr>
      <w:b/>
      <w:lang w:val="en-US"/>
    </w:rPr>
  </w:style>
  <w:style w:type="paragraph" w:styleId="Nadpis8">
    <w:name w:val="heading 8"/>
    <w:basedOn w:val="Normlny"/>
    <w:next w:val="Normlny"/>
    <w:link w:val="Nadpis8Char"/>
    <w:uiPriority w:val="99"/>
    <w:qFormat/>
    <w:rsid w:val="00052AD5"/>
    <w:pPr>
      <w:keepNext/>
      <w:tabs>
        <w:tab w:val="right" w:leader="dot" w:pos="3261"/>
      </w:tabs>
      <w:spacing w:before="80"/>
      <w:ind w:left="29"/>
      <w:jc w:val="center"/>
      <w:outlineLvl w:val="7"/>
    </w:pPr>
    <w:rPr>
      <w:sz w:val="18"/>
      <w:u w:val="single"/>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uiPriority w:val="9"/>
    <w:semiHidden/>
    <w:locked/>
    <w:rsid w:val="00BA7A33"/>
    <w:rPr>
      <w:rFonts w:asciiTheme="minorHAnsi" w:eastAsiaTheme="minorEastAsia" w:hAnsiTheme="minorHAnsi" w:cs="Times New Roman"/>
      <w:sz w:val="24"/>
      <w:szCs w:val="24"/>
      <w:lang w:val="fr-FR" w:eastAsia="en-US"/>
    </w:rPr>
  </w:style>
  <w:style w:type="character" w:customStyle="1" w:styleId="Nadpis8Char">
    <w:name w:val="Nadpis 8 Char"/>
    <w:basedOn w:val="Predvolenpsmoodseku"/>
    <w:link w:val="Nadpis8"/>
    <w:uiPriority w:val="9"/>
    <w:semiHidden/>
    <w:locked/>
    <w:rsid w:val="00BA7A33"/>
    <w:rPr>
      <w:rFonts w:asciiTheme="minorHAnsi" w:eastAsiaTheme="minorEastAsia" w:hAnsiTheme="minorHAnsi" w:cs="Times New Roman"/>
      <w:i/>
      <w:iCs/>
      <w:sz w:val="24"/>
      <w:szCs w:val="24"/>
      <w:lang w:val="fr-FR" w:eastAsia="en-US"/>
    </w:rPr>
  </w:style>
  <w:style w:type="paragraph" w:styleId="Textvysvetlivky">
    <w:name w:val="endnote text"/>
    <w:basedOn w:val="Normlny"/>
    <w:link w:val="TextvysvetlivkyChar"/>
    <w:uiPriority w:val="99"/>
    <w:semiHidden/>
    <w:rsid w:val="00052AD5"/>
    <w:pPr>
      <w:ind w:left="567" w:hanging="567"/>
    </w:pPr>
    <w:rPr>
      <w:sz w:val="22"/>
    </w:rPr>
  </w:style>
  <w:style w:type="character" w:customStyle="1" w:styleId="TextvysvetlivkyChar">
    <w:name w:val="Text vysvetlivky Char"/>
    <w:basedOn w:val="Predvolenpsmoodseku"/>
    <w:link w:val="Textvysvetlivky"/>
    <w:uiPriority w:val="99"/>
    <w:semiHidden/>
    <w:locked/>
    <w:rsid w:val="00BA7A33"/>
    <w:rPr>
      <w:rFonts w:cs="Times New Roman"/>
      <w:sz w:val="20"/>
      <w:szCs w:val="20"/>
      <w:lang w:val="fr-FR" w:eastAsia="en-US"/>
    </w:rPr>
  </w:style>
  <w:style w:type="paragraph" w:styleId="Pta">
    <w:name w:val="footer"/>
    <w:basedOn w:val="Normlny"/>
    <w:link w:val="PtaChar"/>
    <w:uiPriority w:val="99"/>
    <w:rsid w:val="00052AD5"/>
    <w:pPr>
      <w:tabs>
        <w:tab w:val="center" w:pos="4536"/>
        <w:tab w:val="right" w:pos="9072"/>
      </w:tabs>
    </w:pPr>
  </w:style>
  <w:style w:type="character" w:customStyle="1" w:styleId="PtaChar">
    <w:name w:val="Päta Char"/>
    <w:basedOn w:val="Predvolenpsmoodseku"/>
    <w:link w:val="Pta"/>
    <w:uiPriority w:val="99"/>
    <w:semiHidden/>
    <w:locked/>
    <w:rsid w:val="00BA7A33"/>
    <w:rPr>
      <w:rFonts w:cs="Times New Roman"/>
      <w:sz w:val="20"/>
      <w:szCs w:val="20"/>
      <w:lang w:val="fr-FR" w:eastAsia="en-US"/>
    </w:rPr>
  </w:style>
  <w:style w:type="paragraph" w:styleId="Hlavika">
    <w:name w:val="header"/>
    <w:basedOn w:val="Normlny"/>
    <w:link w:val="HlavikaChar"/>
    <w:uiPriority w:val="99"/>
    <w:rsid w:val="00052AD5"/>
    <w:pPr>
      <w:tabs>
        <w:tab w:val="center" w:pos="4536"/>
        <w:tab w:val="right" w:pos="9072"/>
      </w:tabs>
    </w:pPr>
  </w:style>
  <w:style w:type="character" w:customStyle="1" w:styleId="HlavikaChar">
    <w:name w:val="Hlavička Char"/>
    <w:basedOn w:val="Predvolenpsmoodseku"/>
    <w:link w:val="Hlavika"/>
    <w:uiPriority w:val="99"/>
    <w:semiHidden/>
    <w:locked/>
    <w:rsid w:val="00BA7A33"/>
    <w:rPr>
      <w:rFonts w:cs="Times New Roman"/>
      <w:sz w:val="20"/>
      <w:szCs w:val="20"/>
      <w:lang w:val="fr-FR" w:eastAsia="en-US"/>
    </w:rPr>
  </w:style>
  <w:style w:type="character" w:styleId="slostrany">
    <w:name w:val="page number"/>
    <w:basedOn w:val="Predvolenpsmoodseku"/>
    <w:uiPriority w:val="99"/>
    <w:rsid w:val="00052AD5"/>
    <w:rPr>
      <w:rFonts w:cs="Times New Roman"/>
    </w:rPr>
  </w:style>
  <w:style w:type="paragraph" w:styleId="Oznaitext">
    <w:name w:val="Block Text"/>
    <w:basedOn w:val="Normlny"/>
    <w:uiPriority w:val="99"/>
    <w:rsid w:val="00052AD5"/>
    <w:pPr>
      <w:tabs>
        <w:tab w:val="right" w:pos="1134"/>
      </w:tabs>
      <w:spacing w:before="120"/>
      <w:ind w:left="1276" w:right="1259" w:hanging="567"/>
      <w:jc w:val="both"/>
    </w:pPr>
    <w:rPr>
      <w:sz w:val="18"/>
    </w:rPr>
  </w:style>
  <w:style w:type="paragraph" w:styleId="Zkladntext2">
    <w:name w:val="Body Text 2"/>
    <w:basedOn w:val="Normlny"/>
    <w:link w:val="Zkladntext2Char"/>
    <w:uiPriority w:val="99"/>
    <w:rsid w:val="00052AD5"/>
    <w:pPr>
      <w:tabs>
        <w:tab w:val="left" w:pos="142"/>
        <w:tab w:val="right" w:leader="dot" w:pos="3261"/>
      </w:tabs>
      <w:spacing w:before="80"/>
      <w:ind w:right="113"/>
      <w:jc w:val="both"/>
    </w:pPr>
    <w:rPr>
      <w:sz w:val="18"/>
      <w:lang w:val="en-US"/>
    </w:rPr>
  </w:style>
  <w:style w:type="character" w:customStyle="1" w:styleId="Zkladntext2Char">
    <w:name w:val="Základný text 2 Char"/>
    <w:basedOn w:val="Predvolenpsmoodseku"/>
    <w:link w:val="Zkladntext2"/>
    <w:uiPriority w:val="99"/>
    <w:semiHidden/>
    <w:locked/>
    <w:rsid w:val="00BA7A33"/>
    <w:rPr>
      <w:rFonts w:cs="Times New Roman"/>
      <w:sz w:val="20"/>
      <w:szCs w:val="20"/>
      <w:lang w:val="fr-FR" w:eastAsia="en-US"/>
    </w:rPr>
  </w:style>
  <w:style w:type="paragraph" w:styleId="Zarkazkladnhotextu2">
    <w:name w:val="Body Text Indent 2"/>
    <w:basedOn w:val="Normlny"/>
    <w:link w:val="Zarkazkladnhotextu2Char"/>
    <w:uiPriority w:val="99"/>
    <w:rsid w:val="00052AD5"/>
    <w:pPr>
      <w:tabs>
        <w:tab w:val="left" w:pos="709"/>
        <w:tab w:val="left" w:pos="993"/>
        <w:tab w:val="left" w:pos="1276"/>
        <w:tab w:val="left" w:pos="5812"/>
        <w:tab w:val="left" w:pos="6237"/>
        <w:tab w:val="left" w:pos="6663"/>
        <w:tab w:val="left" w:pos="8222"/>
        <w:tab w:val="left" w:pos="8647"/>
        <w:tab w:val="left" w:pos="9072"/>
      </w:tabs>
      <w:spacing w:before="180"/>
      <w:ind w:left="142" w:hanging="142"/>
      <w:jc w:val="center"/>
    </w:pPr>
    <w:rPr>
      <w:sz w:val="18"/>
      <w:lang w:val="fr-CA"/>
    </w:rPr>
  </w:style>
  <w:style w:type="character" w:customStyle="1" w:styleId="Zarkazkladnhotextu2Char">
    <w:name w:val="Zarážka základného textu 2 Char"/>
    <w:basedOn w:val="Predvolenpsmoodseku"/>
    <w:link w:val="Zarkazkladnhotextu2"/>
    <w:uiPriority w:val="99"/>
    <w:semiHidden/>
    <w:locked/>
    <w:rsid w:val="00BA7A33"/>
    <w:rPr>
      <w:rFonts w:cs="Times New Roman"/>
      <w:sz w:val="20"/>
      <w:szCs w:val="20"/>
      <w:lang w:val="fr-FR" w:eastAsia="en-US"/>
    </w:rPr>
  </w:style>
  <w:style w:type="paragraph" w:styleId="Zarkazkladnhotextu3">
    <w:name w:val="Body Text Indent 3"/>
    <w:basedOn w:val="Normlny"/>
    <w:link w:val="Zarkazkladnhotextu3Char"/>
    <w:uiPriority w:val="99"/>
    <w:rsid w:val="00052AD5"/>
    <w:pPr>
      <w:tabs>
        <w:tab w:val="left" w:pos="709"/>
        <w:tab w:val="left" w:pos="993"/>
        <w:tab w:val="left" w:pos="1276"/>
        <w:tab w:val="left" w:pos="5812"/>
        <w:tab w:val="left" w:pos="6237"/>
        <w:tab w:val="left" w:pos="6663"/>
        <w:tab w:val="left" w:pos="8222"/>
        <w:tab w:val="left" w:pos="8647"/>
        <w:tab w:val="left" w:pos="9072"/>
      </w:tabs>
      <w:spacing w:before="180"/>
      <w:ind w:left="318"/>
    </w:pPr>
    <w:rPr>
      <w:sz w:val="18"/>
      <w:lang w:val="fr-CA"/>
    </w:rPr>
  </w:style>
  <w:style w:type="character" w:customStyle="1" w:styleId="Zarkazkladnhotextu3Char">
    <w:name w:val="Zarážka základného textu 3 Char"/>
    <w:basedOn w:val="Predvolenpsmoodseku"/>
    <w:link w:val="Zarkazkladnhotextu3"/>
    <w:uiPriority w:val="99"/>
    <w:semiHidden/>
    <w:locked/>
    <w:rsid w:val="00BA7A33"/>
    <w:rPr>
      <w:rFonts w:cs="Times New Roman"/>
      <w:sz w:val="16"/>
      <w:szCs w:val="16"/>
      <w:lang w:val="fr-FR" w:eastAsia="en-US"/>
    </w:rPr>
  </w:style>
  <w:style w:type="character" w:styleId="Hypertextovprepojenie">
    <w:name w:val="Hyperlink"/>
    <w:basedOn w:val="Predvolenpsmoodseku"/>
    <w:uiPriority w:val="99"/>
    <w:rsid w:val="00216634"/>
    <w:rPr>
      <w:rFonts w:cs="Times New Roman"/>
      <w:color w:val="0000FF"/>
      <w:u w:val="single"/>
    </w:rPr>
  </w:style>
  <w:style w:type="paragraph" w:styleId="Textpoznmkypodiarou">
    <w:name w:val="footnote text"/>
    <w:basedOn w:val="Normlny"/>
    <w:link w:val="TextpoznmkypodiarouChar"/>
    <w:uiPriority w:val="99"/>
    <w:semiHidden/>
    <w:rsid w:val="00E6528C"/>
    <w:rPr>
      <w:sz w:val="20"/>
    </w:rPr>
  </w:style>
  <w:style w:type="character" w:customStyle="1" w:styleId="TextpoznmkypodiarouChar">
    <w:name w:val="Text poznámky pod čiarou Char"/>
    <w:basedOn w:val="Predvolenpsmoodseku"/>
    <w:link w:val="Textpoznmkypodiarou"/>
    <w:uiPriority w:val="99"/>
    <w:semiHidden/>
    <w:locked/>
    <w:rsid w:val="00BA7A33"/>
    <w:rPr>
      <w:rFonts w:cs="Times New Roman"/>
      <w:sz w:val="20"/>
      <w:szCs w:val="20"/>
      <w:lang w:val="fr-FR" w:eastAsia="en-US"/>
    </w:rPr>
  </w:style>
  <w:style w:type="character" w:styleId="Odkaznapoznmkupodiarou">
    <w:name w:val="footnote reference"/>
    <w:basedOn w:val="Predvolenpsmoodseku"/>
    <w:uiPriority w:val="99"/>
    <w:semiHidden/>
    <w:rsid w:val="00E6528C"/>
    <w:rPr>
      <w:rFonts w:cs="Times New Roman"/>
      <w:vertAlign w:val="superscript"/>
    </w:rPr>
  </w:style>
  <w:style w:type="paragraph" w:styleId="Nzov">
    <w:name w:val="Title"/>
    <w:basedOn w:val="Normlny"/>
    <w:link w:val="NzovChar"/>
    <w:uiPriority w:val="99"/>
    <w:qFormat/>
    <w:rsid w:val="002C40BC"/>
    <w:pPr>
      <w:jc w:val="center"/>
    </w:pPr>
    <w:rPr>
      <w:b/>
      <w:sz w:val="26"/>
      <w:lang w:eastAsia="sk-SK"/>
    </w:rPr>
  </w:style>
  <w:style w:type="character" w:customStyle="1" w:styleId="NzovChar">
    <w:name w:val="Názov Char"/>
    <w:basedOn w:val="Predvolenpsmoodseku"/>
    <w:link w:val="Nzov"/>
    <w:uiPriority w:val="10"/>
    <w:locked/>
    <w:rsid w:val="00BA7A33"/>
    <w:rPr>
      <w:rFonts w:asciiTheme="majorHAnsi" w:eastAsiaTheme="majorEastAsia" w:hAnsiTheme="majorHAnsi" w:cs="Times New Roman"/>
      <w:b/>
      <w:bCs/>
      <w:kern w:val="28"/>
      <w:sz w:val="32"/>
      <w:szCs w:val="32"/>
      <w:lang w:val="fr-FR" w:eastAsia="en-US"/>
    </w:rPr>
  </w:style>
  <w:style w:type="paragraph" w:styleId="Textbubliny">
    <w:name w:val="Balloon Text"/>
    <w:basedOn w:val="Normlny"/>
    <w:link w:val="TextbublinyChar"/>
    <w:uiPriority w:val="99"/>
    <w:semiHidden/>
    <w:rsid w:val="00DB59FC"/>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A7A33"/>
    <w:rPr>
      <w:rFonts w:ascii="Tahoma" w:hAnsi="Tahoma" w:cs="Tahoma"/>
      <w:sz w:val="16"/>
      <w:szCs w:val="16"/>
      <w:lang w:val="fr-FR" w:eastAsia="en-US"/>
    </w:rPr>
  </w:style>
  <w:style w:type="paragraph" w:styleId="Odsekzoznamu">
    <w:name w:val="List Paragraph"/>
    <w:basedOn w:val="Normlny"/>
    <w:uiPriority w:val="34"/>
    <w:qFormat/>
    <w:rsid w:val="00725C02"/>
    <w:pPr>
      <w:ind w:left="708"/>
    </w:pPr>
  </w:style>
  <w:style w:type="table" w:styleId="Mriekatabuky">
    <w:name w:val="Table Grid"/>
    <w:basedOn w:val="Normlnatabuka"/>
    <w:uiPriority w:val="59"/>
    <w:rsid w:val="0086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dprop.gov.sk/?systemy-triedenia-ochranne-znam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madrid/en/fees/calculator.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madrid/en/members/ipoffices_info.html" TargetMode="External"/><Relationship Id="rId5" Type="http://schemas.openxmlformats.org/officeDocument/2006/relationships/webSettings" Target="webSettings.xml"/><Relationship Id="rId15" Type="http://schemas.openxmlformats.org/officeDocument/2006/relationships/hyperlink" Target="http://www.wipo.int/madrid/fr/notices/" TargetMode="External"/><Relationship Id="rId10" Type="http://schemas.openxmlformats.org/officeDocument/2006/relationships/hyperlink" Target="https://www.indprop.gov.sk/?systemy-triedenia-ochranne-znamk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wipo.int/madrid/en/members/ipoffices_info.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3E100-3FB5-4CB6-AFE9-71E7010F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3511</Words>
  <Characters>20013</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MM2(F)</vt:lpstr>
    </vt:vector>
  </TitlesOfParts>
  <Company>WIPO</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MM2(F)</dc:title>
  <dc:subject/>
  <dc:creator>Paour</dc:creator>
  <cp:keywords/>
  <dc:description/>
  <cp:lastModifiedBy>Mgr. Mikuláš Paučo</cp:lastModifiedBy>
  <cp:revision>2</cp:revision>
  <cp:lastPrinted>2020-02-10T15:05:00Z</cp:lastPrinted>
  <dcterms:created xsi:type="dcterms:W3CDTF">2022-06-10T07:44:00Z</dcterms:created>
  <dcterms:modified xsi:type="dcterms:W3CDTF">2022-06-10T07:44:00Z</dcterms:modified>
</cp:coreProperties>
</file>