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0A42" w14:textId="77777777" w:rsidR="00E13826" w:rsidRPr="0052313E" w:rsidRDefault="00E13826" w:rsidP="00E13826">
      <w:pPr>
        <w:pStyle w:val="Nadpis1"/>
        <w:jc w:val="center"/>
        <w:rPr>
          <w:noProof/>
          <w:sz w:val="28"/>
          <w:szCs w:val="28"/>
        </w:rPr>
      </w:pPr>
      <w:r w:rsidRPr="0052313E">
        <w:rPr>
          <w:noProof/>
          <w:sz w:val="28"/>
          <w:szCs w:val="28"/>
        </w:rPr>
        <w:t>ŠPECIFIKÁCIA</w:t>
      </w:r>
    </w:p>
    <w:p w14:paraId="69687099" w14:textId="77777777" w:rsidR="00E13826" w:rsidRPr="0052313E" w:rsidRDefault="00E13826" w:rsidP="00E13826">
      <w:pPr>
        <w:rPr>
          <w:noProof/>
          <w:lang w:eastAsia="en-US"/>
        </w:rPr>
      </w:pPr>
    </w:p>
    <w:p w14:paraId="66B489A0" w14:textId="77777777" w:rsidR="00E13826" w:rsidRPr="003D53B5" w:rsidRDefault="00E13826" w:rsidP="00E13826">
      <w:pPr>
        <w:pStyle w:val="Bezriadkovania"/>
        <w:jc w:val="center"/>
        <w:rPr>
          <w:noProof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>Nariadenie Európskeho parlamentu a Rady (EÚ) č. 1151/2012 o systémoch kvality</w:t>
      </w:r>
    </w:p>
    <w:p w14:paraId="3710BC7B" w14:textId="77777777" w:rsidR="00E13826" w:rsidRPr="003D53B5" w:rsidRDefault="00E13826" w:rsidP="00E13826">
      <w:pPr>
        <w:pStyle w:val="Bezriadkovania"/>
        <w:jc w:val="center"/>
        <w:rPr>
          <w:b/>
          <w:noProof/>
          <w:snapToGrid w:val="0"/>
          <w:sz w:val="24"/>
          <w:szCs w:val="24"/>
          <w:lang w:val="sk-SK"/>
        </w:rPr>
      </w:pPr>
      <w:r w:rsidRPr="003D53B5">
        <w:rPr>
          <w:noProof/>
          <w:sz w:val="24"/>
          <w:szCs w:val="24"/>
          <w:lang w:val="sk-SK"/>
        </w:rPr>
        <w:t xml:space="preserve">pre poľnohospodárske výrobky a potraviny </w:t>
      </w:r>
      <w:r w:rsidRPr="003D53B5">
        <w:rPr>
          <w:noProof/>
          <w:snapToGrid w:val="0"/>
          <w:sz w:val="24"/>
          <w:szCs w:val="24"/>
          <w:lang w:val="sk-SK"/>
        </w:rPr>
        <w:t>(súhrn požiadaviek podľa článku 7)</w:t>
      </w:r>
    </w:p>
    <w:p w14:paraId="181B901B" w14:textId="77777777" w:rsidR="00E13826" w:rsidRPr="003D53B5" w:rsidRDefault="00E13826" w:rsidP="00E13826">
      <w:pPr>
        <w:pStyle w:val="NormalCentered"/>
        <w:rPr>
          <w:noProof/>
          <w:lang w:val="sk-SK"/>
        </w:rPr>
      </w:pPr>
    </w:p>
    <w:p w14:paraId="747411FB" w14:textId="77777777" w:rsidR="00E13826" w:rsidRPr="004E1F39" w:rsidRDefault="00E13826" w:rsidP="00E13826">
      <w:pPr>
        <w:pStyle w:val="NormalCentered"/>
        <w:rPr>
          <w:b/>
          <w:bCs/>
          <w:sz w:val="32"/>
          <w:szCs w:val="32"/>
        </w:rPr>
      </w:pPr>
      <w:r w:rsidRPr="004E1F39">
        <w:rPr>
          <w:b/>
          <w:sz w:val="32"/>
          <w:szCs w:val="32"/>
        </w:rPr>
        <w:t>„</w:t>
      </w:r>
      <w:proofErr w:type="spellStart"/>
      <w:r w:rsidRPr="00CB03B1">
        <w:rPr>
          <w:b/>
          <w:color w:val="000000" w:themeColor="text1"/>
          <w:sz w:val="32"/>
          <w:szCs w:val="32"/>
        </w:rPr>
        <w:t>Tôčk</w:t>
      </w:r>
      <w:r w:rsidRPr="00CB03B1">
        <w:rPr>
          <w:b/>
          <w:bCs/>
          <w:sz w:val="32"/>
          <w:szCs w:val="32"/>
        </w:rPr>
        <w:t>y</w:t>
      </w:r>
      <w:proofErr w:type="spellEnd"/>
      <w:r w:rsidRPr="004E1F39">
        <w:rPr>
          <w:b/>
          <w:bCs/>
          <w:sz w:val="32"/>
          <w:szCs w:val="32"/>
        </w:rPr>
        <w:t>“</w:t>
      </w:r>
    </w:p>
    <w:p w14:paraId="23E2B08A" w14:textId="77777777" w:rsidR="00E13826" w:rsidRPr="006A5813" w:rsidRDefault="00E13826" w:rsidP="00E13826">
      <w:pPr>
        <w:spacing w:line="276" w:lineRule="auto"/>
        <w:jc w:val="center"/>
        <w:rPr>
          <w:sz w:val="24"/>
          <w:szCs w:val="24"/>
        </w:rPr>
      </w:pPr>
      <w:r w:rsidRPr="006A5813">
        <w:rPr>
          <w:sz w:val="24"/>
          <w:szCs w:val="24"/>
        </w:rPr>
        <w:t>CHZO (</w:t>
      </w:r>
      <w:r>
        <w:rPr>
          <w:sz w:val="24"/>
          <w:szCs w:val="24"/>
        </w:rPr>
        <w:t>–</w:t>
      </w:r>
      <w:r w:rsidRPr="006A581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D84CE2">
        <w:rPr>
          <w:b/>
          <w:bCs/>
          <w:sz w:val="24"/>
          <w:szCs w:val="24"/>
        </w:rPr>
        <w:t>CHOP (X)</w:t>
      </w:r>
      <w:r w:rsidRPr="00D84CE2">
        <w:rPr>
          <w:sz w:val="24"/>
          <w:szCs w:val="24"/>
        </w:rPr>
        <w:t xml:space="preserve">   </w:t>
      </w:r>
    </w:p>
    <w:p w14:paraId="4A9B5667" w14:textId="77777777" w:rsidR="00E13826" w:rsidRPr="0052313E" w:rsidRDefault="00E13826" w:rsidP="00E13826">
      <w:pPr>
        <w:tabs>
          <w:tab w:val="num" w:pos="360"/>
        </w:tabs>
        <w:rPr>
          <w:b/>
          <w:noProof/>
          <w:sz w:val="24"/>
          <w:szCs w:val="24"/>
        </w:rPr>
      </w:pPr>
    </w:p>
    <w:p w14:paraId="444E9711" w14:textId="77777777" w:rsidR="00E13826" w:rsidRPr="0052313E" w:rsidRDefault="00E13826" w:rsidP="00E13826">
      <w:pPr>
        <w:widowControl w:val="0"/>
        <w:rPr>
          <w:b/>
          <w:noProof/>
          <w:snapToGrid w:val="0"/>
          <w:sz w:val="24"/>
          <w:szCs w:val="24"/>
        </w:rPr>
      </w:pPr>
    </w:p>
    <w:p w14:paraId="1606455D" w14:textId="77777777" w:rsidR="00E13826" w:rsidRPr="0052313E" w:rsidRDefault="00E13826" w:rsidP="00E13826">
      <w:pPr>
        <w:pStyle w:val="Text1"/>
        <w:ind w:left="0"/>
        <w:rPr>
          <w:b/>
          <w:noProof/>
          <w:szCs w:val="24"/>
        </w:rPr>
      </w:pPr>
      <w:r w:rsidRPr="0052313E">
        <w:rPr>
          <w:b/>
          <w:noProof/>
          <w:szCs w:val="24"/>
        </w:rPr>
        <w:t>7.1.</w:t>
      </w:r>
      <w:r w:rsidRPr="0052313E">
        <w:rPr>
          <w:b/>
          <w:noProof/>
          <w:szCs w:val="24"/>
        </w:rPr>
        <w:tab/>
        <w:t xml:space="preserve">  Názov</w:t>
      </w:r>
    </w:p>
    <w:p w14:paraId="099FC0A1" w14:textId="77777777" w:rsidR="00E13826" w:rsidRPr="004E1F39" w:rsidRDefault="00E13826" w:rsidP="00E13826">
      <w:pPr>
        <w:ind w:firstLine="708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Tôčky</w:t>
      </w:r>
      <w:proofErr w:type="spellEnd"/>
    </w:p>
    <w:p w14:paraId="50AD8AAC" w14:textId="77777777" w:rsidR="00E13826" w:rsidRPr="0052313E" w:rsidRDefault="00E13826" w:rsidP="00E13826">
      <w:pPr>
        <w:widowControl w:val="0"/>
        <w:rPr>
          <w:caps/>
          <w:noProof/>
          <w:snapToGrid w:val="0"/>
          <w:sz w:val="24"/>
          <w:szCs w:val="24"/>
        </w:rPr>
      </w:pPr>
    </w:p>
    <w:p w14:paraId="2CADCC71" w14:textId="77777777" w:rsidR="00E13826" w:rsidRPr="0052313E" w:rsidRDefault="00E13826" w:rsidP="00E13826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7.2.</w:t>
      </w:r>
      <w:r w:rsidRPr="0052313E">
        <w:rPr>
          <w:b/>
          <w:noProof/>
          <w:snapToGrid w:val="0"/>
          <w:sz w:val="24"/>
          <w:szCs w:val="24"/>
        </w:rPr>
        <w:tab/>
        <w:t xml:space="preserve">  Opis</w:t>
      </w:r>
    </w:p>
    <w:p w14:paraId="2288CA5E" w14:textId="77777777" w:rsidR="00E13826" w:rsidRPr="0052313E" w:rsidRDefault="00E13826" w:rsidP="00E13826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</w:p>
    <w:p w14:paraId="74C83E47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bookmarkStart w:id="0" w:name="_Hlk126059560"/>
      <w:r>
        <w:rPr>
          <w:color w:val="000000" w:themeColor="text1"/>
          <w:sz w:val="24"/>
          <w:szCs w:val="24"/>
        </w:rPr>
        <w:t xml:space="preserve">Syr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 xml:space="preserve">je polotvrdý zrejúci syr v tvare bochníka </w:t>
      </w:r>
      <w:r>
        <w:rPr>
          <w:color w:val="000000" w:themeColor="text1"/>
          <w:sz w:val="24"/>
          <w:szCs w:val="24"/>
        </w:rPr>
        <w:t xml:space="preserve">s </w:t>
      </w:r>
      <w:r w:rsidRPr="0000285C">
        <w:rPr>
          <w:color w:val="000000" w:themeColor="text1"/>
          <w:sz w:val="24"/>
          <w:szCs w:val="24"/>
        </w:rPr>
        <w:t>priemer</w:t>
      </w:r>
      <w:r>
        <w:rPr>
          <w:color w:val="000000" w:themeColor="text1"/>
          <w:sz w:val="24"/>
          <w:szCs w:val="24"/>
        </w:rPr>
        <w:t>om</w:t>
      </w:r>
      <w:r w:rsidRPr="0000285C">
        <w:rPr>
          <w:color w:val="000000" w:themeColor="text1"/>
          <w:sz w:val="24"/>
          <w:szCs w:val="24"/>
        </w:rPr>
        <w:t xml:space="preserve"> 13 </w:t>
      </w:r>
      <w:r>
        <w:rPr>
          <w:color w:val="000000" w:themeColor="text1"/>
          <w:sz w:val="24"/>
          <w:szCs w:val="24"/>
        </w:rPr>
        <w:t>až</w:t>
      </w:r>
      <w:r w:rsidRPr="0000285C">
        <w:rPr>
          <w:color w:val="000000" w:themeColor="text1"/>
          <w:sz w:val="24"/>
          <w:szCs w:val="24"/>
        </w:rPr>
        <w:t xml:space="preserve"> 16 cm s prírodnou uzavretou kôrou očkovanou pivom. Hmotnosť zrejúceho syra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 xml:space="preserve"> je 800</w:t>
      </w:r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 xml:space="preserve">g </w:t>
      </w:r>
      <w:r>
        <w:rPr>
          <w:color w:val="000000" w:themeColor="text1"/>
          <w:sz w:val="24"/>
          <w:szCs w:val="24"/>
        </w:rPr>
        <w:t>až</w:t>
      </w:r>
      <w:r w:rsidRPr="0000285C"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400 g.</w:t>
      </w:r>
      <w:r w:rsidRPr="0000285C">
        <w:rPr>
          <w:color w:val="000000" w:themeColor="text1"/>
          <w:sz w:val="24"/>
          <w:szCs w:val="24"/>
        </w:rPr>
        <w:br/>
        <w:t>Základnou surovinou na výrobu syra je nepasterizované čerstvo nadojené ovčie mlieko, max. 24 h staré, od voľne sa pasúcich oviec na pasienkoch, ktoré nie sú kŕmené senážou ani silážou</w:t>
      </w:r>
      <w:r>
        <w:rPr>
          <w:color w:val="000000" w:themeColor="text1"/>
          <w:sz w:val="24"/>
          <w:szCs w:val="24"/>
        </w:rPr>
        <w:t xml:space="preserve"> a p</w:t>
      </w:r>
      <w:r w:rsidRPr="0000285C">
        <w:rPr>
          <w:color w:val="000000" w:themeColor="text1"/>
          <w:sz w:val="24"/>
          <w:szCs w:val="24"/>
        </w:rPr>
        <w:t xml:space="preserve">očas zimy </w:t>
      </w:r>
      <w:r>
        <w:rPr>
          <w:color w:val="000000" w:themeColor="text1"/>
          <w:sz w:val="24"/>
          <w:szCs w:val="24"/>
        </w:rPr>
        <w:t xml:space="preserve">sú </w:t>
      </w:r>
      <w:r w:rsidRPr="0000285C">
        <w:rPr>
          <w:color w:val="000000" w:themeColor="text1"/>
          <w:sz w:val="24"/>
          <w:szCs w:val="24"/>
        </w:rPr>
        <w:t>kŕmené senom.</w:t>
      </w:r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 xml:space="preserve">Syr zreje nebalený na drevených doskách minimálne </w:t>
      </w:r>
      <w:r>
        <w:rPr>
          <w:color w:val="000000" w:themeColor="text1"/>
          <w:sz w:val="24"/>
          <w:szCs w:val="24"/>
        </w:rPr>
        <w:t>dva</w:t>
      </w:r>
      <w:r w:rsidRPr="0000285C">
        <w:rPr>
          <w:color w:val="000000" w:themeColor="text1"/>
          <w:sz w:val="24"/>
          <w:szCs w:val="24"/>
        </w:rPr>
        <w:t xml:space="preserve"> mesiace.</w:t>
      </w:r>
    </w:p>
    <w:p w14:paraId="410A2A98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3E10EC59" w14:textId="77777777" w:rsidR="00E13826" w:rsidRPr="0000285C" w:rsidRDefault="00E13826" w:rsidP="00E1382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Charakteristické senzorické vlastnosti sú dané prirodzenou mikroflórou obsiahnutou v surovom ovčom mlieku, spôsobom výroby a očkovaním pivom. </w:t>
      </w:r>
    </w:p>
    <w:p w14:paraId="2A47F816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26053118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  <w:u w:val="single"/>
        </w:rPr>
      </w:pPr>
      <w:r w:rsidRPr="0000285C">
        <w:rPr>
          <w:color w:val="000000" w:themeColor="text1"/>
          <w:sz w:val="24"/>
          <w:szCs w:val="24"/>
          <w:u w:val="single"/>
        </w:rPr>
        <w:t xml:space="preserve">Vlastnosti </w:t>
      </w:r>
    </w:p>
    <w:p w14:paraId="30393C0A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Farba: </w:t>
      </w:r>
      <w:r w:rsidRPr="0000285C">
        <w:rPr>
          <w:color w:val="000000" w:themeColor="text1"/>
          <w:sz w:val="24"/>
          <w:szCs w:val="24"/>
        </w:rPr>
        <w:tab/>
      </w:r>
      <w:r w:rsidRPr="0000285C">
        <w:rPr>
          <w:color w:val="000000" w:themeColor="text1"/>
          <w:sz w:val="24"/>
          <w:szCs w:val="24"/>
        </w:rPr>
        <w:tab/>
        <w:t>Pod sivou kôrkou sa skrýva syr krémovej farby</w:t>
      </w:r>
      <w:r>
        <w:rPr>
          <w:color w:val="000000" w:themeColor="text1"/>
          <w:sz w:val="24"/>
          <w:szCs w:val="24"/>
        </w:rPr>
        <w:t>.</w:t>
      </w:r>
      <w:r w:rsidRPr="0000285C">
        <w:rPr>
          <w:color w:val="000000" w:themeColor="text1"/>
          <w:sz w:val="24"/>
          <w:szCs w:val="24"/>
        </w:rPr>
        <w:t xml:space="preserve"> </w:t>
      </w:r>
    </w:p>
    <w:p w14:paraId="1EC108B4" w14:textId="77777777" w:rsidR="00E13826" w:rsidRPr="0000285C" w:rsidRDefault="00E13826" w:rsidP="00E13826">
      <w:pPr>
        <w:spacing w:line="360" w:lineRule="auto"/>
        <w:ind w:left="1410" w:hanging="1410"/>
        <w:rPr>
          <w:color w:val="000000" w:themeColor="text1"/>
        </w:rPr>
      </w:pPr>
      <w:r w:rsidRPr="0000285C">
        <w:rPr>
          <w:color w:val="000000" w:themeColor="text1"/>
          <w:sz w:val="24"/>
          <w:szCs w:val="24"/>
        </w:rPr>
        <w:t xml:space="preserve">Konzistencia: </w:t>
      </w:r>
      <w:r w:rsidRPr="0000285C">
        <w:rPr>
          <w:color w:val="000000" w:themeColor="text1"/>
          <w:sz w:val="24"/>
          <w:szCs w:val="24"/>
        </w:rPr>
        <w:tab/>
        <w:t>Vnútorná strana kôrky skrýva pružnú a vláčnu textúru, na reze s výskytom niekoľkých menších ôk.</w:t>
      </w:r>
      <w:r w:rsidRPr="0000285C">
        <w:rPr>
          <w:color w:val="000000" w:themeColor="text1"/>
        </w:rPr>
        <w:t xml:space="preserve">  </w:t>
      </w:r>
    </w:p>
    <w:p w14:paraId="6E77964A" w14:textId="77777777" w:rsidR="00E13826" w:rsidRPr="0000285C" w:rsidRDefault="00E13826" w:rsidP="00E13826">
      <w:pPr>
        <w:spacing w:line="360" w:lineRule="auto"/>
        <w:ind w:left="1410" w:hanging="1410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Vôňa a chuť: </w:t>
      </w:r>
      <w:r w:rsidRPr="0000285C">
        <w:rPr>
          <w:color w:val="000000" w:themeColor="text1"/>
          <w:sz w:val="24"/>
          <w:szCs w:val="24"/>
        </w:rPr>
        <w:tab/>
        <w:t>Vyvážená jemnou lesnou chuťou</w:t>
      </w:r>
      <w:r>
        <w:rPr>
          <w:color w:val="000000" w:themeColor="text1"/>
          <w:sz w:val="24"/>
          <w:szCs w:val="24"/>
        </w:rPr>
        <w:t>; k</w:t>
      </w:r>
      <w:r w:rsidRPr="0000285C">
        <w:rPr>
          <w:color w:val="000000" w:themeColor="text1"/>
          <w:sz w:val="24"/>
          <w:szCs w:val="24"/>
        </w:rPr>
        <w:t xml:space="preserve">ôrka má arómu </w:t>
      </w:r>
      <w:r>
        <w:rPr>
          <w:color w:val="000000" w:themeColor="text1"/>
          <w:sz w:val="24"/>
          <w:szCs w:val="24"/>
        </w:rPr>
        <w:t>lesa</w:t>
      </w:r>
      <w:r w:rsidRPr="0000285C">
        <w:rPr>
          <w:color w:val="000000" w:themeColor="text1"/>
          <w:sz w:val="24"/>
          <w:szCs w:val="24"/>
        </w:rPr>
        <w:t xml:space="preserve"> za dažďa.</w:t>
      </w:r>
    </w:p>
    <w:p w14:paraId="7CCD77DC" w14:textId="77777777" w:rsidR="00E13826" w:rsidRPr="0000285C" w:rsidRDefault="00E13826" w:rsidP="00E13826">
      <w:pPr>
        <w:pStyle w:val="Text1"/>
        <w:tabs>
          <w:tab w:val="left" w:pos="2835"/>
        </w:tabs>
        <w:ind w:left="1134" w:hanging="1134"/>
        <w:rPr>
          <w:color w:val="000000" w:themeColor="text1"/>
        </w:rPr>
      </w:pPr>
      <w:r w:rsidRPr="00910E66">
        <w:rPr>
          <w:iCs/>
          <w:color w:val="000000" w:themeColor="text1"/>
        </w:rPr>
        <w:t>Zloženie</w:t>
      </w:r>
      <w:r w:rsidRPr="0000285C">
        <w:rPr>
          <w:color w:val="000000" w:themeColor="text1"/>
        </w:rPr>
        <w:t>:</w:t>
      </w:r>
      <w:r w:rsidRPr="0000285C">
        <w:rPr>
          <w:color w:val="000000" w:themeColor="text1"/>
        </w:rPr>
        <w:tab/>
        <w:t>Sušina</w:t>
      </w:r>
      <w:r>
        <w:rPr>
          <w:color w:val="000000" w:themeColor="text1"/>
        </w:rPr>
        <w:t xml:space="preserve"> – </w:t>
      </w:r>
      <w:r w:rsidRPr="0000285C">
        <w:rPr>
          <w:color w:val="000000" w:themeColor="text1"/>
        </w:rPr>
        <w:t xml:space="preserve">najmenej 50,0 % </w:t>
      </w:r>
      <w:proofErr w:type="spellStart"/>
      <w:r w:rsidRPr="0000285C">
        <w:rPr>
          <w:color w:val="000000" w:themeColor="text1"/>
        </w:rPr>
        <w:t>hmot</w:t>
      </w:r>
      <w:r>
        <w:rPr>
          <w:color w:val="000000" w:themeColor="text1"/>
        </w:rPr>
        <w:t>n</w:t>
      </w:r>
      <w:proofErr w:type="spellEnd"/>
      <w:r w:rsidRPr="0000285C">
        <w:rPr>
          <w:color w:val="000000" w:themeColor="text1"/>
        </w:rPr>
        <w:t>.</w:t>
      </w:r>
    </w:p>
    <w:p w14:paraId="717C312C" w14:textId="77777777" w:rsidR="00E13826" w:rsidRPr="0000285C" w:rsidRDefault="00E13826" w:rsidP="00E13826">
      <w:pPr>
        <w:pStyle w:val="Text1"/>
        <w:tabs>
          <w:tab w:val="left" w:pos="2835"/>
        </w:tabs>
        <w:ind w:left="1134" w:hanging="1134"/>
        <w:rPr>
          <w:color w:val="000000" w:themeColor="text1"/>
        </w:rPr>
      </w:pPr>
      <w:r w:rsidRPr="0000285C">
        <w:rPr>
          <w:color w:val="000000" w:themeColor="text1"/>
        </w:rPr>
        <w:tab/>
        <w:t>Tuk v</w:t>
      </w:r>
      <w:r>
        <w:rPr>
          <w:color w:val="000000" w:themeColor="text1"/>
        </w:rPr>
        <w:t> </w:t>
      </w:r>
      <w:r w:rsidRPr="0000285C">
        <w:rPr>
          <w:color w:val="000000" w:themeColor="text1"/>
        </w:rPr>
        <w:t>sušine</w:t>
      </w:r>
      <w:r>
        <w:rPr>
          <w:color w:val="000000" w:themeColor="text1"/>
        </w:rPr>
        <w:t xml:space="preserve"> – </w:t>
      </w:r>
      <w:r w:rsidRPr="0000285C">
        <w:rPr>
          <w:color w:val="000000" w:themeColor="text1"/>
        </w:rPr>
        <w:t xml:space="preserve">najmenej 45,0 % </w:t>
      </w:r>
      <w:proofErr w:type="spellStart"/>
      <w:r w:rsidRPr="0000285C">
        <w:rPr>
          <w:color w:val="000000" w:themeColor="text1"/>
        </w:rPr>
        <w:t>hmot</w:t>
      </w:r>
      <w:r>
        <w:rPr>
          <w:color w:val="000000" w:themeColor="text1"/>
        </w:rPr>
        <w:t>n</w:t>
      </w:r>
      <w:proofErr w:type="spellEnd"/>
      <w:r w:rsidRPr="0000285C">
        <w:rPr>
          <w:color w:val="000000" w:themeColor="text1"/>
        </w:rPr>
        <w:t>.</w:t>
      </w:r>
    </w:p>
    <w:p w14:paraId="447767BC" w14:textId="77777777" w:rsidR="00E13826" w:rsidRPr="0000285C" w:rsidRDefault="00E13826" w:rsidP="00E13826">
      <w:pPr>
        <w:pStyle w:val="Text1"/>
        <w:tabs>
          <w:tab w:val="left" w:pos="2835"/>
        </w:tabs>
        <w:ind w:left="1134" w:hanging="1134"/>
        <w:rPr>
          <w:color w:val="000000" w:themeColor="text1"/>
        </w:rPr>
      </w:pPr>
      <w:r w:rsidRPr="0000285C">
        <w:rPr>
          <w:color w:val="000000" w:themeColor="text1"/>
        </w:rPr>
        <w:tab/>
      </w:r>
      <w:r>
        <w:rPr>
          <w:color w:val="000000" w:themeColor="text1"/>
        </w:rPr>
        <w:t>J</w:t>
      </w:r>
      <w:r w:rsidRPr="0000285C">
        <w:rPr>
          <w:color w:val="000000" w:themeColor="text1"/>
        </w:rPr>
        <w:t xml:space="preserve">edlá </w:t>
      </w:r>
      <w:r>
        <w:rPr>
          <w:color w:val="000000" w:themeColor="text1"/>
        </w:rPr>
        <w:t>s</w:t>
      </w:r>
      <w:r w:rsidRPr="0000285C">
        <w:rPr>
          <w:color w:val="000000" w:themeColor="text1"/>
        </w:rPr>
        <w:t>oľ</w:t>
      </w:r>
      <w:r>
        <w:rPr>
          <w:color w:val="000000" w:themeColor="text1"/>
        </w:rPr>
        <w:t xml:space="preserve"> – </w:t>
      </w:r>
      <w:r w:rsidRPr="0000285C">
        <w:rPr>
          <w:color w:val="000000" w:themeColor="text1"/>
        </w:rPr>
        <w:t xml:space="preserve">najviac 2,5 % </w:t>
      </w:r>
      <w:proofErr w:type="spellStart"/>
      <w:r w:rsidRPr="0000285C">
        <w:rPr>
          <w:color w:val="000000" w:themeColor="text1"/>
        </w:rPr>
        <w:t>hmot</w:t>
      </w:r>
      <w:r>
        <w:rPr>
          <w:color w:val="000000" w:themeColor="text1"/>
        </w:rPr>
        <w:t>n</w:t>
      </w:r>
      <w:proofErr w:type="spellEnd"/>
      <w:r w:rsidRPr="0000285C">
        <w:rPr>
          <w:color w:val="000000" w:themeColor="text1"/>
        </w:rPr>
        <w:t xml:space="preserve">. </w:t>
      </w:r>
    </w:p>
    <w:p w14:paraId="33D36FCA" w14:textId="77777777" w:rsidR="00E13826" w:rsidRPr="0000285C" w:rsidRDefault="00E13826" w:rsidP="00E13826">
      <w:pPr>
        <w:pStyle w:val="Text1"/>
        <w:tabs>
          <w:tab w:val="left" w:pos="0"/>
          <w:tab w:val="left" w:pos="2340"/>
          <w:tab w:val="left" w:pos="3780"/>
        </w:tabs>
        <w:ind w:left="0"/>
        <w:rPr>
          <w:i/>
          <w:color w:val="000000" w:themeColor="text1"/>
        </w:rPr>
      </w:pPr>
    </w:p>
    <w:p w14:paraId="51745FB7" w14:textId="77777777" w:rsidR="00E13826" w:rsidRPr="0000285C" w:rsidRDefault="00E13826" w:rsidP="00E13826">
      <w:pPr>
        <w:pStyle w:val="Text1"/>
        <w:tabs>
          <w:tab w:val="left" w:pos="0"/>
          <w:tab w:val="left" w:pos="2340"/>
          <w:tab w:val="left" w:pos="3780"/>
        </w:tabs>
        <w:spacing w:line="360" w:lineRule="auto"/>
        <w:ind w:left="0"/>
        <w:rPr>
          <w:color w:val="000000" w:themeColor="text1"/>
        </w:rPr>
      </w:pPr>
      <w:r w:rsidRPr="0000285C">
        <w:rPr>
          <w:i/>
          <w:color w:val="000000" w:themeColor="text1"/>
        </w:rPr>
        <w:t>Mikrobiologické vlastnosti</w:t>
      </w:r>
    </w:p>
    <w:p w14:paraId="7888C652" w14:textId="77777777" w:rsidR="00E13826" w:rsidRPr="0000285C" w:rsidRDefault="00E13826" w:rsidP="00E13826">
      <w:pPr>
        <w:tabs>
          <w:tab w:val="left" w:pos="0"/>
          <w:tab w:val="left" w:pos="139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bCs/>
          <w:snapToGrid w:val="0"/>
          <w:color w:val="000000" w:themeColor="text1"/>
          <w:sz w:val="24"/>
          <w:szCs w:val="24"/>
        </w:rPr>
        <w:t xml:space="preserve">Syr </w:t>
      </w:r>
      <w:proofErr w:type="spellStart"/>
      <w:r w:rsidRPr="0000285C">
        <w:rPr>
          <w:bCs/>
          <w:snapToGrid w:val="0"/>
          <w:color w:val="000000" w:themeColor="text1"/>
          <w:sz w:val="24"/>
          <w:szCs w:val="24"/>
        </w:rPr>
        <w:t>Tôčky</w:t>
      </w:r>
      <w:proofErr w:type="spellEnd"/>
      <w:r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je polotvrdý zrejúci syr, neúdený, vyrobený s prídavkom originálnej kultúry</w:t>
      </w:r>
      <w:r>
        <w:rPr>
          <w:color w:val="000000" w:themeColor="text1"/>
          <w:sz w:val="24"/>
          <w:szCs w:val="24"/>
        </w:rPr>
        <w:t>,</w:t>
      </w:r>
      <w:r w:rsidRPr="0000285C">
        <w:rPr>
          <w:color w:val="000000" w:themeColor="text1"/>
          <w:sz w:val="24"/>
          <w:szCs w:val="24"/>
        </w:rPr>
        <w:t xml:space="preserve"> zloženej z kyslomliečnych baktérií z rodu </w:t>
      </w:r>
      <w:proofErr w:type="spellStart"/>
      <w:r w:rsidRPr="0000285C">
        <w:rPr>
          <w:i/>
          <w:color w:val="000000" w:themeColor="text1"/>
          <w:sz w:val="24"/>
          <w:szCs w:val="24"/>
        </w:rPr>
        <w:t>Lactococcus</w:t>
      </w:r>
      <w:proofErr w:type="spellEnd"/>
      <w:r w:rsidRPr="0000285C">
        <w:rPr>
          <w:color w:val="000000" w:themeColor="text1"/>
          <w:sz w:val="24"/>
          <w:szCs w:val="24"/>
        </w:rPr>
        <w:t xml:space="preserve">, </w:t>
      </w:r>
      <w:r w:rsidRPr="0000285C">
        <w:rPr>
          <w:i/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 xml:space="preserve">ktorá dodáva </w:t>
      </w:r>
      <w:r w:rsidRPr="0000285C">
        <w:rPr>
          <w:bCs/>
          <w:snapToGrid w:val="0"/>
          <w:color w:val="000000" w:themeColor="text1"/>
          <w:sz w:val="24"/>
          <w:szCs w:val="24"/>
        </w:rPr>
        <w:t xml:space="preserve">syru </w:t>
      </w:r>
      <w:r w:rsidRPr="0000285C">
        <w:rPr>
          <w:color w:val="000000" w:themeColor="text1"/>
          <w:sz w:val="24"/>
          <w:szCs w:val="24"/>
        </w:rPr>
        <w:t>charakteristické a špecifické vlastnosti</w:t>
      </w:r>
      <w:r>
        <w:rPr>
          <w:color w:val="000000" w:themeColor="text1"/>
          <w:sz w:val="24"/>
          <w:szCs w:val="24"/>
        </w:rPr>
        <w:t xml:space="preserve"> a ktorá</w:t>
      </w:r>
      <w:r w:rsidRPr="0000285C">
        <w:rPr>
          <w:color w:val="000000" w:themeColor="text1"/>
          <w:sz w:val="24"/>
          <w:szCs w:val="24"/>
        </w:rPr>
        <w:t xml:space="preserve"> bola izolovaná zo surového ovčieho mlieka. </w:t>
      </w:r>
    </w:p>
    <w:bookmarkEnd w:id="0"/>
    <w:p w14:paraId="322D25A3" w14:textId="77777777" w:rsidR="00E13826" w:rsidRPr="004E1F39" w:rsidRDefault="00E13826" w:rsidP="00E13826">
      <w:pPr>
        <w:spacing w:line="360" w:lineRule="auto"/>
        <w:ind w:right="24"/>
        <w:rPr>
          <w:sz w:val="24"/>
          <w:szCs w:val="24"/>
        </w:rPr>
      </w:pPr>
    </w:p>
    <w:p w14:paraId="09099CC9" w14:textId="77777777" w:rsidR="00E13826" w:rsidRPr="001F3525" w:rsidRDefault="00E13826" w:rsidP="00E13826">
      <w:pPr>
        <w:widowControl w:val="0"/>
        <w:tabs>
          <w:tab w:val="left" w:pos="705"/>
        </w:tabs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50D071D5" w14:textId="77777777" w:rsidR="00E13826" w:rsidRPr="001F3525" w:rsidRDefault="00E13826" w:rsidP="00E13826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7.3.</w:t>
      </w:r>
      <w:r w:rsidRPr="001F3525">
        <w:rPr>
          <w:b/>
          <w:noProof/>
          <w:snapToGrid w:val="0"/>
          <w:sz w:val="24"/>
          <w:szCs w:val="24"/>
        </w:rPr>
        <w:tab/>
        <w:t>Zemepisná oblasť</w:t>
      </w:r>
    </w:p>
    <w:p w14:paraId="67ABD5AA" w14:textId="77777777" w:rsidR="00E13826" w:rsidRPr="00B2050B" w:rsidRDefault="00E13826" w:rsidP="00E13826">
      <w:p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</w:p>
    <w:p w14:paraId="4630BA11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bookmarkStart w:id="1" w:name="_Hlk126059608"/>
      <w:r w:rsidRPr="0000285C">
        <w:rPr>
          <w:color w:val="000000" w:themeColor="text1"/>
          <w:sz w:val="24"/>
          <w:szCs w:val="24"/>
        </w:rPr>
        <w:t xml:space="preserve">Zrejúci syr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sa vyrába v oblasti Pliešovskej kotliny, ktorá oddeľuje pohoria Javorie a Štiavnické vrchy. Táto oblasť sa nachádza v strednej časti stredného Slovenska.</w:t>
      </w:r>
    </w:p>
    <w:bookmarkEnd w:id="1"/>
    <w:p w14:paraId="565EF9D0" w14:textId="77777777" w:rsidR="00E13826" w:rsidRPr="001F3525" w:rsidRDefault="00E13826" w:rsidP="00E1382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14A28006" w14:textId="77777777" w:rsidR="00E13826" w:rsidRPr="001F3525" w:rsidRDefault="00E13826" w:rsidP="00E1382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39162964" w14:textId="77777777" w:rsidR="00E13826" w:rsidRPr="001F3525" w:rsidRDefault="00E13826" w:rsidP="00E13826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7.4.</w:t>
      </w:r>
      <w:r w:rsidRPr="001F3525">
        <w:rPr>
          <w:noProof/>
          <w:snapToGrid w:val="0"/>
          <w:sz w:val="24"/>
          <w:szCs w:val="24"/>
        </w:rPr>
        <w:tab/>
        <w:t xml:space="preserve">  </w:t>
      </w:r>
      <w:r w:rsidRPr="001F3525">
        <w:rPr>
          <w:b/>
          <w:noProof/>
          <w:snapToGrid w:val="0"/>
          <w:sz w:val="24"/>
          <w:szCs w:val="24"/>
        </w:rPr>
        <w:t xml:space="preserve">Dôkaz o pôvode </w:t>
      </w:r>
      <w:r w:rsidRPr="001F3525">
        <w:rPr>
          <w:b/>
          <w:noProof/>
          <w:snapToGrid w:val="0"/>
          <w:sz w:val="24"/>
          <w:szCs w:val="24"/>
        </w:rPr>
        <w:tab/>
      </w:r>
    </w:p>
    <w:p w14:paraId="223EB88C" w14:textId="77777777" w:rsidR="00E13826" w:rsidRPr="001F3525" w:rsidRDefault="00E13826" w:rsidP="00E13826">
      <w:pPr>
        <w:widowControl w:val="0"/>
        <w:spacing w:line="276" w:lineRule="auto"/>
        <w:jc w:val="both"/>
        <w:rPr>
          <w:noProof/>
          <w:snapToGrid w:val="0"/>
          <w:sz w:val="24"/>
          <w:szCs w:val="24"/>
        </w:rPr>
      </w:pPr>
    </w:p>
    <w:p w14:paraId="5B3A96D1" w14:textId="77777777" w:rsidR="00E13826" w:rsidRPr="00B2050B" w:rsidRDefault="00E13826" w:rsidP="00E13826">
      <w:pPr>
        <w:pStyle w:val="Text1"/>
        <w:spacing w:before="0" w:after="0" w:line="360" w:lineRule="auto"/>
        <w:ind w:left="0" w:right="90"/>
        <w:jc w:val="left"/>
        <w:rPr>
          <w:noProof/>
          <w:szCs w:val="24"/>
        </w:rPr>
      </w:pPr>
      <w:r w:rsidRPr="00B2050B">
        <w:rPr>
          <w:noProof/>
          <w:color w:val="000000"/>
          <w:szCs w:val="24"/>
        </w:rPr>
        <w:t>Identifikácia</w:t>
      </w:r>
      <w:r w:rsidRPr="00B2050B">
        <w:rPr>
          <w:noProof/>
          <w:szCs w:val="24"/>
        </w:rPr>
        <w:t xml:space="preserve"> výrobku je zabezpečená uvedením názvu </w:t>
      </w:r>
      <w:proofErr w:type="spellStart"/>
      <w:r>
        <w:rPr>
          <w:bCs/>
          <w:szCs w:val="24"/>
        </w:rPr>
        <w:t>Tôčky</w:t>
      </w:r>
      <w:proofErr w:type="spellEnd"/>
      <w:r w:rsidRPr="00B2050B">
        <w:rPr>
          <w:noProof/>
          <w:szCs w:val="24"/>
        </w:rPr>
        <w:t xml:space="preserve">, názvu výrobcu a adresy výrobnej prevádzkarne. Garancia pôvodu výrobku z chráneného územia je daná zemepisnou príslušnosťou výrobcu </w:t>
      </w:r>
      <w:r>
        <w:rPr>
          <w:noProof/>
          <w:szCs w:val="24"/>
        </w:rPr>
        <w:t xml:space="preserve">syra </w:t>
      </w:r>
      <w:proofErr w:type="spellStart"/>
      <w:r>
        <w:rPr>
          <w:bCs/>
          <w:szCs w:val="24"/>
        </w:rPr>
        <w:t>Tôčky</w:t>
      </w:r>
      <w:proofErr w:type="spellEnd"/>
      <w:r w:rsidRPr="00B2050B">
        <w:rPr>
          <w:szCs w:val="24"/>
        </w:rPr>
        <w:t>.</w:t>
      </w:r>
    </w:p>
    <w:p w14:paraId="71B8C676" w14:textId="77777777" w:rsidR="00E13826" w:rsidRPr="00B2050B" w:rsidRDefault="00E13826" w:rsidP="00E13826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</w:p>
    <w:p w14:paraId="58A28458" w14:textId="77777777" w:rsidR="00E13826" w:rsidRPr="00B2050B" w:rsidRDefault="00E13826" w:rsidP="00E13826">
      <w:pPr>
        <w:autoSpaceDE w:val="0"/>
        <w:autoSpaceDN w:val="0"/>
        <w:adjustRightInd w:val="0"/>
        <w:spacing w:line="360" w:lineRule="auto"/>
        <w:ind w:right="90"/>
        <w:rPr>
          <w:noProof/>
          <w:snapToGrid w:val="0"/>
          <w:sz w:val="24"/>
          <w:szCs w:val="24"/>
        </w:rPr>
      </w:pPr>
      <w:r w:rsidRPr="00B2050B">
        <w:rPr>
          <w:noProof/>
          <w:snapToGrid w:val="0"/>
          <w:sz w:val="24"/>
          <w:szCs w:val="24"/>
        </w:rPr>
        <w:t>Výroba a pôvod suroviny sú zaznamenávané vo výrobnej dokumentácii. Kontrolu dodržiavania špecifikácie</w:t>
      </w:r>
      <w:r>
        <w:rPr>
          <w:noProof/>
          <w:snapToGrid w:val="0"/>
          <w:sz w:val="24"/>
          <w:szCs w:val="24"/>
        </w:rPr>
        <w:t xml:space="preserve"> </w:t>
      </w:r>
      <w:r w:rsidRPr="00B2050B">
        <w:rPr>
          <w:noProof/>
          <w:snapToGrid w:val="0"/>
          <w:sz w:val="24"/>
          <w:szCs w:val="24"/>
        </w:rPr>
        <w:t xml:space="preserve">a kvality výrobku zabezpečuje pravidelným senzorickým hodnotením </w:t>
      </w:r>
      <w:r>
        <w:rPr>
          <w:noProof/>
          <w:snapToGrid w:val="0"/>
          <w:sz w:val="24"/>
          <w:szCs w:val="24"/>
        </w:rPr>
        <w:t xml:space="preserve">spoločnosť SHR Besson Emilien </w:t>
      </w:r>
      <w:r w:rsidRPr="00B2050B">
        <w:rPr>
          <w:noProof/>
          <w:snapToGrid w:val="0"/>
          <w:sz w:val="24"/>
          <w:szCs w:val="24"/>
        </w:rPr>
        <w:t>podľa vlastného systému kontroly.</w:t>
      </w:r>
    </w:p>
    <w:p w14:paraId="6DBBF7F6" w14:textId="77777777" w:rsidR="00E13826" w:rsidRPr="0052313E" w:rsidRDefault="00E13826" w:rsidP="00E13826">
      <w:pPr>
        <w:widowControl w:val="0"/>
        <w:spacing w:before="120" w:line="276" w:lineRule="auto"/>
        <w:jc w:val="both"/>
        <w:rPr>
          <w:noProof/>
          <w:snapToGrid w:val="0"/>
          <w:sz w:val="24"/>
          <w:szCs w:val="24"/>
        </w:rPr>
      </w:pPr>
    </w:p>
    <w:p w14:paraId="5F2489F5" w14:textId="77777777" w:rsidR="00E13826" w:rsidRPr="0052313E" w:rsidRDefault="00E13826" w:rsidP="00E13826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7.5.</w:t>
      </w:r>
      <w:r w:rsidRPr="0052313E">
        <w:rPr>
          <w:noProof/>
          <w:snapToGrid w:val="0"/>
          <w:sz w:val="24"/>
          <w:szCs w:val="24"/>
        </w:rPr>
        <w:tab/>
        <w:t xml:space="preserve">  </w:t>
      </w:r>
      <w:r w:rsidRPr="0052313E">
        <w:rPr>
          <w:b/>
          <w:noProof/>
          <w:snapToGrid w:val="0"/>
          <w:sz w:val="24"/>
          <w:szCs w:val="24"/>
        </w:rPr>
        <w:t xml:space="preserve">Spôsob výroby </w:t>
      </w:r>
    </w:p>
    <w:p w14:paraId="17CD63EF" w14:textId="77777777" w:rsidR="00E13826" w:rsidRDefault="00E13826" w:rsidP="00E13826">
      <w:pPr>
        <w:pStyle w:val="Zarkazkladnhotextu3"/>
        <w:widowControl w:val="0"/>
        <w:spacing w:line="276" w:lineRule="auto"/>
        <w:ind w:left="0" w:right="-716"/>
        <w:rPr>
          <w:noProof/>
          <w:snapToGrid w:val="0"/>
          <w:color w:val="FF0000"/>
          <w:szCs w:val="24"/>
        </w:rPr>
      </w:pPr>
    </w:p>
    <w:p w14:paraId="3D7F78D4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bookmarkStart w:id="2" w:name="_Hlk126059803"/>
      <w:r w:rsidRPr="0000285C">
        <w:rPr>
          <w:color w:val="000000" w:themeColor="text1"/>
          <w:sz w:val="24"/>
          <w:szCs w:val="24"/>
        </w:rPr>
        <w:t xml:space="preserve">Základnou surovinou na výrobu syra </w:t>
      </w:r>
      <w:proofErr w:type="spellStart"/>
      <w:r w:rsidRPr="0000285C">
        <w:rPr>
          <w:bCs/>
          <w:snapToGrid w:val="0"/>
          <w:color w:val="000000" w:themeColor="text1"/>
          <w:sz w:val="24"/>
          <w:szCs w:val="24"/>
        </w:rPr>
        <w:t>Tôčky</w:t>
      </w:r>
      <w:proofErr w:type="spellEnd"/>
      <w:r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je ovčie mlieko. Produkcia ovčieho mlieka sa uskutočňuje na vymedzenom území zemepisnej oblasti</w:t>
      </w:r>
      <w:bookmarkEnd w:id="2"/>
      <w:r w:rsidRPr="0000285C">
        <w:rPr>
          <w:color w:val="000000" w:themeColor="text1"/>
          <w:sz w:val="24"/>
          <w:szCs w:val="24"/>
        </w:rPr>
        <w:t xml:space="preserve"> Pliešovskej kotliny. Kvalita mlieka sa pravidelne kontroluje a zaznamenáva u producentov a spracovávateľov  mlieka, pričom sa sledujú tieto parametre: teplota, kyslosť a tuk. Stanovenia celkového počtu mikroorganizmov, inhibičn</w:t>
      </w:r>
      <w:r>
        <w:rPr>
          <w:color w:val="000000" w:themeColor="text1"/>
          <w:sz w:val="24"/>
          <w:szCs w:val="24"/>
        </w:rPr>
        <w:t>ých</w:t>
      </w:r>
      <w:r w:rsidRPr="0000285C">
        <w:rPr>
          <w:color w:val="000000" w:themeColor="text1"/>
          <w:sz w:val="24"/>
          <w:szCs w:val="24"/>
        </w:rPr>
        <w:t xml:space="preserve"> lát</w:t>
      </w:r>
      <w:r>
        <w:rPr>
          <w:color w:val="000000" w:themeColor="text1"/>
          <w:sz w:val="24"/>
          <w:szCs w:val="24"/>
        </w:rPr>
        <w:t>ok</w:t>
      </w:r>
      <w:r w:rsidRPr="0000285C">
        <w:rPr>
          <w:color w:val="000000" w:themeColor="text1"/>
          <w:sz w:val="24"/>
          <w:szCs w:val="24"/>
        </w:rPr>
        <w:t xml:space="preserve"> a počtu somatických buniek vykonávajú akreditované laboratóriá. </w:t>
      </w:r>
    </w:p>
    <w:p w14:paraId="5E4B2EE9" w14:textId="77777777" w:rsidR="00E13826" w:rsidRPr="0052313E" w:rsidRDefault="00E13826" w:rsidP="00E13826">
      <w:pPr>
        <w:pStyle w:val="Zarkazkladnhotextu3"/>
        <w:widowControl w:val="0"/>
        <w:spacing w:line="276" w:lineRule="auto"/>
        <w:ind w:left="0" w:right="-716"/>
        <w:rPr>
          <w:noProof/>
          <w:snapToGrid w:val="0"/>
          <w:color w:val="FF0000"/>
          <w:szCs w:val="24"/>
        </w:rPr>
      </w:pPr>
    </w:p>
    <w:p w14:paraId="05538EF1" w14:textId="77777777" w:rsidR="00E13826" w:rsidRPr="0000285C" w:rsidRDefault="00E13826" w:rsidP="00E1382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color w:val="000000" w:themeColor="text1"/>
          <w:sz w:val="24"/>
          <w:szCs w:val="24"/>
        </w:rPr>
      </w:pPr>
      <w:bookmarkStart w:id="3" w:name="_Hlk126059759"/>
      <w:r w:rsidRPr="0000285C">
        <w:rPr>
          <w:bCs/>
          <w:snapToGrid w:val="0"/>
          <w:color w:val="000000" w:themeColor="text1"/>
          <w:sz w:val="24"/>
          <w:szCs w:val="24"/>
        </w:rPr>
        <w:t xml:space="preserve">Syr </w:t>
      </w:r>
      <w:proofErr w:type="spellStart"/>
      <w:r w:rsidRPr="0000285C">
        <w:rPr>
          <w:bCs/>
          <w:snapToGrid w:val="0"/>
          <w:color w:val="000000" w:themeColor="text1"/>
          <w:sz w:val="24"/>
          <w:szCs w:val="24"/>
        </w:rPr>
        <w:t>Tôčky</w:t>
      </w:r>
      <w:proofErr w:type="spellEnd"/>
      <w:r w:rsidRPr="0000285C">
        <w:rPr>
          <w:bCs/>
          <w:snapToGrid w:val="0"/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sa vyrába tradičným spôsobom na salaši alebo na farme</w:t>
      </w:r>
      <w:r>
        <w:rPr>
          <w:color w:val="000000" w:themeColor="text1"/>
          <w:sz w:val="24"/>
          <w:szCs w:val="24"/>
        </w:rPr>
        <w:t>,</w:t>
      </w:r>
      <w:r w:rsidRPr="0000285C">
        <w:rPr>
          <w:color w:val="000000" w:themeColor="text1"/>
          <w:sz w:val="24"/>
          <w:szCs w:val="24"/>
        </w:rPr>
        <w:t xml:space="preserve"> alebo v mliekar</w:t>
      </w:r>
      <w:r>
        <w:rPr>
          <w:color w:val="000000" w:themeColor="text1"/>
          <w:sz w:val="24"/>
          <w:szCs w:val="24"/>
        </w:rPr>
        <w:t>ni</w:t>
      </w:r>
      <w:r w:rsidRPr="0000285C">
        <w:rPr>
          <w:color w:val="000000" w:themeColor="text1"/>
          <w:sz w:val="24"/>
          <w:szCs w:val="24"/>
        </w:rPr>
        <w:t>.</w:t>
      </w:r>
    </w:p>
    <w:p w14:paraId="719F7569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Všetky etapy výroby </w:t>
      </w:r>
      <w:r>
        <w:rPr>
          <w:color w:val="000000" w:themeColor="text1"/>
          <w:sz w:val="24"/>
          <w:szCs w:val="24"/>
        </w:rPr>
        <w:t>syra</w:t>
      </w:r>
      <w:r w:rsidRPr="0000285C">
        <w:rPr>
          <w:color w:val="000000" w:themeColor="text1"/>
          <w:sz w:val="24"/>
          <w:szCs w:val="24"/>
        </w:rPr>
        <w:t xml:space="preserve"> </w:t>
      </w:r>
      <w:proofErr w:type="spellStart"/>
      <w:r w:rsidRPr="0000285C">
        <w:rPr>
          <w:bCs/>
          <w:snapToGrid w:val="0"/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 xml:space="preserve"> sa musia uskutočniť vo vymedzenej zemepisnej oblasti.</w:t>
      </w:r>
    </w:p>
    <w:p w14:paraId="0D683063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71150786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>Výrobný postup sa uskutočňuje v nasledujúcich etapách:</w:t>
      </w:r>
    </w:p>
    <w:p w14:paraId="4ECE9D69" w14:textId="77777777" w:rsidR="00E13826" w:rsidRPr="0000285C" w:rsidRDefault="00E13826" w:rsidP="00E13826">
      <w:pPr>
        <w:tabs>
          <w:tab w:val="left" w:pos="0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Pr="0000285C">
        <w:rPr>
          <w:color w:val="000000" w:themeColor="text1"/>
          <w:sz w:val="24"/>
          <w:szCs w:val="24"/>
        </w:rPr>
        <w:t>yrenie</w:t>
      </w:r>
      <w:r>
        <w:rPr>
          <w:color w:val="000000" w:themeColor="text1"/>
          <w:sz w:val="24"/>
          <w:szCs w:val="24"/>
        </w:rPr>
        <w:t>,</w:t>
      </w:r>
    </w:p>
    <w:p w14:paraId="67799730" w14:textId="77777777" w:rsidR="00E13826" w:rsidRPr="0000285C" w:rsidRDefault="00E13826" w:rsidP="00E13826">
      <w:pPr>
        <w:tabs>
          <w:tab w:val="left" w:pos="0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Pr="0000285C">
        <w:rPr>
          <w:color w:val="000000" w:themeColor="text1"/>
          <w:sz w:val="24"/>
          <w:szCs w:val="24"/>
        </w:rPr>
        <w:t>ormovanie</w:t>
      </w:r>
      <w:r>
        <w:rPr>
          <w:color w:val="000000" w:themeColor="text1"/>
          <w:sz w:val="24"/>
          <w:szCs w:val="24"/>
        </w:rPr>
        <w:t>,</w:t>
      </w:r>
    </w:p>
    <w:p w14:paraId="3EAA08AB" w14:textId="77777777" w:rsidR="00E13826" w:rsidRPr="0000285C" w:rsidRDefault="00E13826" w:rsidP="00E13826">
      <w:pPr>
        <w:tabs>
          <w:tab w:val="left" w:pos="0"/>
        </w:tabs>
        <w:spacing w:line="360" w:lineRule="auto"/>
        <w:rPr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pacing w:val="-4"/>
          <w:sz w:val="24"/>
          <w:szCs w:val="24"/>
        </w:rPr>
        <w:t>s</w:t>
      </w:r>
      <w:r w:rsidRPr="0000285C">
        <w:rPr>
          <w:color w:val="000000" w:themeColor="text1"/>
          <w:spacing w:val="-4"/>
          <w:sz w:val="24"/>
          <w:szCs w:val="24"/>
        </w:rPr>
        <w:t>olenie</w:t>
      </w:r>
      <w:r>
        <w:rPr>
          <w:color w:val="000000" w:themeColor="text1"/>
          <w:spacing w:val="-4"/>
          <w:sz w:val="24"/>
          <w:szCs w:val="24"/>
        </w:rPr>
        <w:t>,</w:t>
      </w:r>
    </w:p>
    <w:p w14:paraId="1C1B681B" w14:textId="77777777" w:rsidR="00E13826" w:rsidRPr="0000285C" w:rsidRDefault="00E13826" w:rsidP="00E13826">
      <w:pPr>
        <w:tabs>
          <w:tab w:val="left" w:pos="0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4"/>
          <w:sz w:val="24"/>
          <w:szCs w:val="24"/>
        </w:rPr>
        <w:t>o</w:t>
      </w:r>
      <w:r w:rsidRPr="0000285C">
        <w:rPr>
          <w:color w:val="000000" w:themeColor="text1"/>
          <w:spacing w:val="-4"/>
          <w:sz w:val="24"/>
          <w:szCs w:val="24"/>
        </w:rPr>
        <w:t xml:space="preserve">čkovanie </w:t>
      </w:r>
      <w:r>
        <w:rPr>
          <w:color w:val="000000" w:themeColor="text1"/>
          <w:spacing w:val="-4"/>
          <w:sz w:val="24"/>
          <w:szCs w:val="24"/>
        </w:rPr>
        <w:t xml:space="preserve">nepasterizovaným </w:t>
      </w:r>
      <w:r w:rsidRPr="0000285C">
        <w:rPr>
          <w:color w:val="000000" w:themeColor="text1"/>
          <w:spacing w:val="-4"/>
          <w:sz w:val="24"/>
          <w:szCs w:val="24"/>
        </w:rPr>
        <w:t>pivom</w:t>
      </w:r>
      <w:r>
        <w:rPr>
          <w:color w:val="000000" w:themeColor="text1"/>
          <w:spacing w:val="-4"/>
          <w:sz w:val="24"/>
          <w:szCs w:val="24"/>
        </w:rPr>
        <w:t>,</w:t>
      </w:r>
    </w:p>
    <w:p w14:paraId="6275A16F" w14:textId="77777777" w:rsidR="00E13826" w:rsidRPr="0000285C" w:rsidRDefault="00E13826" w:rsidP="00E13826">
      <w:pPr>
        <w:tabs>
          <w:tab w:val="left" w:pos="0"/>
        </w:tabs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Pr="0000285C">
        <w:rPr>
          <w:color w:val="000000" w:themeColor="text1"/>
          <w:sz w:val="24"/>
          <w:szCs w:val="24"/>
        </w:rPr>
        <w:t>renie</w:t>
      </w:r>
      <w:r>
        <w:rPr>
          <w:color w:val="000000" w:themeColor="text1"/>
          <w:sz w:val="24"/>
          <w:szCs w:val="24"/>
        </w:rPr>
        <w:t>.</w:t>
      </w:r>
    </w:p>
    <w:bookmarkEnd w:id="3"/>
    <w:p w14:paraId="55BF000E" w14:textId="77777777" w:rsidR="00E13826" w:rsidRDefault="00E13826" w:rsidP="00E13826">
      <w:pPr>
        <w:rPr>
          <w:b/>
          <w:szCs w:val="24"/>
        </w:rPr>
      </w:pPr>
    </w:p>
    <w:p w14:paraId="1B720609" w14:textId="77777777" w:rsidR="00E13826" w:rsidRPr="00AE55A8" w:rsidRDefault="00E13826" w:rsidP="00E13826">
      <w:pPr>
        <w:rPr>
          <w:b/>
          <w:szCs w:val="24"/>
        </w:rPr>
      </w:pPr>
    </w:p>
    <w:p w14:paraId="005E3ECC" w14:textId="77777777" w:rsidR="00E13826" w:rsidRPr="0052313E" w:rsidRDefault="00E13826" w:rsidP="00E13826">
      <w:pPr>
        <w:widowControl w:val="0"/>
        <w:jc w:val="both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 xml:space="preserve">7.6. </w:t>
      </w:r>
      <w:r w:rsidRPr="0052313E">
        <w:rPr>
          <w:b/>
          <w:noProof/>
          <w:snapToGrid w:val="0"/>
          <w:sz w:val="24"/>
          <w:szCs w:val="24"/>
        </w:rPr>
        <w:tab/>
        <w:t xml:space="preserve">  Súvislosť </w:t>
      </w:r>
    </w:p>
    <w:p w14:paraId="3A9BBC13" w14:textId="77777777" w:rsidR="00E13826" w:rsidRDefault="00E13826" w:rsidP="00E13826">
      <w:pPr>
        <w:widowControl w:val="0"/>
        <w:jc w:val="both"/>
        <w:rPr>
          <w:b/>
          <w:noProof/>
          <w:snapToGrid w:val="0"/>
          <w:sz w:val="24"/>
          <w:szCs w:val="24"/>
        </w:rPr>
      </w:pPr>
    </w:p>
    <w:p w14:paraId="038B05F1" w14:textId="77777777" w:rsidR="00E13826" w:rsidRPr="0000285C" w:rsidRDefault="00E13826" w:rsidP="00E13826">
      <w:pPr>
        <w:shd w:val="clear" w:color="auto" w:fill="FFFFFF"/>
        <w:spacing w:line="360" w:lineRule="auto"/>
        <w:rPr>
          <w:color w:val="000000" w:themeColor="text1"/>
          <w:szCs w:val="24"/>
          <w:lang w:val="en-GB"/>
        </w:rPr>
      </w:pPr>
      <w:bookmarkStart w:id="4" w:name="_Hlk126061933"/>
      <w:bookmarkStart w:id="5" w:name="Text4"/>
      <w:r w:rsidRPr="0000285C">
        <w:rPr>
          <w:color w:val="000000" w:themeColor="text1"/>
          <w:sz w:val="24"/>
          <w:szCs w:val="24"/>
        </w:rPr>
        <w:t>Príčinná súvislosť vychádza z</w:t>
      </w:r>
      <w:r>
        <w:rPr>
          <w:color w:val="000000" w:themeColor="text1"/>
          <w:sz w:val="24"/>
          <w:szCs w:val="24"/>
        </w:rPr>
        <w:t> </w:t>
      </w:r>
      <w:r w:rsidRPr="0000285C">
        <w:rPr>
          <w:color w:val="000000" w:themeColor="text1"/>
          <w:sz w:val="24"/>
          <w:szCs w:val="24"/>
        </w:rPr>
        <w:t>pôdno</w:t>
      </w:r>
      <w:r>
        <w:rPr>
          <w:color w:val="000000" w:themeColor="text1"/>
          <w:sz w:val="24"/>
          <w:szCs w:val="24"/>
        </w:rPr>
        <w:t>-</w:t>
      </w:r>
      <w:r w:rsidRPr="0000285C">
        <w:rPr>
          <w:color w:val="000000" w:themeColor="text1"/>
          <w:sz w:val="24"/>
          <w:szCs w:val="24"/>
        </w:rPr>
        <w:t xml:space="preserve">klimatických podmienok, je založená na know-how výrobcov z danej zemepisnej oblasti, špecifickosti </w:t>
      </w:r>
      <w:r>
        <w:rPr>
          <w:color w:val="000000" w:themeColor="text1"/>
          <w:sz w:val="24"/>
          <w:szCs w:val="24"/>
        </w:rPr>
        <w:t xml:space="preserve"> a</w:t>
      </w:r>
      <w:r w:rsidRPr="0000285C">
        <w:rPr>
          <w:color w:val="000000" w:themeColor="text1"/>
          <w:sz w:val="24"/>
          <w:szCs w:val="24"/>
        </w:rPr>
        <w:t xml:space="preserve"> kvalite </w:t>
      </w:r>
      <w:bookmarkStart w:id="6" w:name="_Hlk124874798"/>
      <w:r>
        <w:rPr>
          <w:color w:val="000000" w:themeColor="text1"/>
          <w:sz w:val="24"/>
          <w:szCs w:val="24"/>
        </w:rPr>
        <w:t>syra</w:t>
      </w:r>
      <w:r w:rsidRPr="0000285C">
        <w:rPr>
          <w:color w:val="000000" w:themeColor="text1"/>
          <w:sz w:val="24"/>
          <w:szCs w:val="24"/>
        </w:rPr>
        <w:t xml:space="preserve">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>.</w:t>
      </w:r>
    </w:p>
    <w:p w14:paraId="076F92AC" w14:textId="77777777" w:rsidR="00E13826" w:rsidRPr="0000285C" w:rsidRDefault="00E13826" w:rsidP="00E13826">
      <w:pPr>
        <w:pStyle w:val="Text1"/>
        <w:spacing w:line="360" w:lineRule="auto"/>
        <w:ind w:left="0"/>
        <w:jc w:val="left"/>
        <w:rPr>
          <w:i/>
          <w:color w:val="000000" w:themeColor="text1"/>
          <w:u w:val="single"/>
        </w:rPr>
      </w:pPr>
      <w:bookmarkStart w:id="7" w:name="_Hlk126061983"/>
      <w:bookmarkEnd w:id="4"/>
      <w:bookmarkEnd w:id="6"/>
      <w:r w:rsidRPr="0000285C">
        <w:rPr>
          <w:i/>
          <w:color w:val="000000" w:themeColor="text1"/>
          <w:u w:val="single"/>
        </w:rPr>
        <w:t>Pôdno</w:t>
      </w:r>
      <w:r>
        <w:rPr>
          <w:i/>
          <w:color w:val="000000" w:themeColor="text1"/>
          <w:u w:val="single"/>
        </w:rPr>
        <w:t>-</w:t>
      </w:r>
      <w:r w:rsidRPr="0000285C">
        <w:rPr>
          <w:i/>
          <w:color w:val="000000" w:themeColor="text1"/>
          <w:u w:val="single"/>
        </w:rPr>
        <w:t>klimatické podmienky</w:t>
      </w:r>
    </w:p>
    <w:p w14:paraId="5E5A72BA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>Poloha Pliešovskej kotliny ležiacej medzi pohoriami Javorie a Štiavnické vrchy sa podpísala pod jej nevšedný ráz. Pliešovská kotlina má pomerne málo narušené prostredie s pestrou krajinnou štruktúrou. Charakteristické pre túto oblasť je laznícke osídlenie s množstvom ovocných sadov, lúkami a pasienkami, ktoré dopĺňajú lesné porasty.  Pasienky zabezpečujú vhodné podmienky na chov a pasenie oviec. Podnebie kotliny je rozdelené na dve odlišné časti</w:t>
      </w:r>
      <w:r>
        <w:rPr>
          <w:color w:val="000000" w:themeColor="text1"/>
          <w:sz w:val="24"/>
          <w:szCs w:val="24"/>
        </w:rPr>
        <w:t>: n</w:t>
      </w:r>
      <w:r w:rsidRPr="0000285C">
        <w:rPr>
          <w:color w:val="000000" w:themeColor="text1"/>
          <w:sz w:val="24"/>
          <w:szCs w:val="24"/>
        </w:rPr>
        <w:t>ižšiu oblasť, v okolí rieky Neresnic</w:t>
      </w:r>
      <w:r>
        <w:rPr>
          <w:color w:val="000000" w:themeColor="text1"/>
          <w:sz w:val="24"/>
          <w:szCs w:val="24"/>
        </w:rPr>
        <w:t>e</w:t>
      </w:r>
      <w:r w:rsidRPr="0000285C">
        <w:rPr>
          <w:color w:val="000000" w:themeColor="text1"/>
          <w:sz w:val="24"/>
          <w:szCs w:val="24"/>
        </w:rPr>
        <w:t xml:space="preserve">, ktorá patrí do mierne teplej </w:t>
      </w:r>
      <w:r>
        <w:rPr>
          <w:color w:val="000000" w:themeColor="text1"/>
          <w:sz w:val="24"/>
          <w:szCs w:val="24"/>
        </w:rPr>
        <w:t xml:space="preserve">klimatickej oblasti, </w:t>
      </w:r>
      <w:r w:rsidRPr="0000285C">
        <w:rPr>
          <w:color w:val="000000" w:themeColor="text1"/>
          <w:sz w:val="24"/>
          <w:szCs w:val="24"/>
        </w:rPr>
        <w:t xml:space="preserve">a vyššiu oblasť, ktorá patrí do chladnej klimatickej oblasti. Okrem toho k teplotným rozdielom prispieva aj vplyv tvaru a orientácie reliéfu. Priemerná ročná teplota v nižšej časti je okolo 8 </w:t>
      </w:r>
      <w:r>
        <w:rPr>
          <w:color w:val="000000" w:themeColor="text1"/>
          <w:sz w:val="24"/>
          <w:szCs w:val="24"/>
        </w:rPr>
        <w:t>°</w:t>
      </w:r>
      <w:r w:rsidRPr="0000285C">
        <w:rPr>
          <w:color w:val="000000" w:themeColor="text1"/>
          <w:sz w:val="24"/>
          <w:szCs w:val="24"/>
        </w:rPr>
        <w:t>C, vo vyššej klesá na 5</w:t>
      </w:r>
      <w:r>
        <w:rPr>
          <w:color w:val="000000" w:themeColor="text1"/>
          <w:sz w:val="24"/>
          <w:szCs w:val="24"/>
        </w:rPr>
        <w:t xml:space="preserve"> °</w:t>
      </w:r>
      <w:r w:rsidRPr="0000285C">
        <w:rPr>
          <w:color w:val="000000" w:themeColor="text1"/>
          <w:sz w:val="24"/>
          <w:szCs w:val="24"/>
        </w:rPr>
        <w:t xml:space="preserve">C. </w:t>
      </w:r>
    </w:p>
    <w:p w14:paraId="4EF023C9" w14:textId="77777777" w:rsidR="00E13826" w:rsidRPr="0000285C" w:rsidRDefault="00E13826" w:rsidP="00E13826">
      <w:pPr>
        <w:pStyle w:val="Text1"/>
        <w:spacing w:line="360" w:lineRule="auto"/>
        <w:ind w:left="0"/>
        <w:jc w:val="left"/>
        <w:rPr>
          <w:i/>
          <w:color w:val="000000" w:themeColor="text1"/>
          <w:u w:val="single"/>
        </w:rPr>
      </w:pPr>
      <w:r w:rsidRPr="0000285C">
        <w:rPr>
          <w:color w:val="000000" w:themeColor="text1"/>
        </w:rPr>
        <w:t xml:space="preserve">Syr </w:t>
      </w:r>
      <w:proofErr w:type="spellStart"/>
      <w:r w:rsidRPr="0000285C">
        <w:rPr>
          <w:color w:val="000000" w:themeColor="text1"/>
        </w:rPr>
        <w:t>Tôčky</w:t>
      </w:r>
      <w:proofErr w:type="spellEnd"/>
      <w:r w:rsidRPr="0000285C">
        <w:rPr>
          <w:color w:val="000000" w:themeColor="text1"/>
        </w:rPr>
        <w:t xml:space="preserve"> je </w:t>
      </w:r>
      <w:r w:rsidRPr="0000285C">
        <w:rPr>
          <w:rFonts w:eastAsiaTheme="minorHAnsi"/>
          <w:color w:val="000000" w:themeColor="text1"/>
          <w:lang w:eastAsia="en-US"/>
        </w:rPr>
        <w:t>produkt, ktorého vlastnosti určuje prirodzená mikroflóra zodpovedajúca pôdno-klimatickým podmienkam vymedzeného územia, v ktorých sú</w:t>
      </w:r>
      <w:r w:rsidRPr="0000285C">
        <w:rPr>
          <w:color w:val="000000" w:themeColor="text1"/>
        </w:rPr>
        <w:t xml:space="preserve"> ovce chované a pasené. </w:t>
      </w:r>
    </w:p>
    <w:p w14:paraId="6D99A42B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>Pasienky poskytujú najprirodzenejšiu</w:t>
      </w:r>
      <w:r>
        <w:rPr>
          <w:color w:val="000000" w:themeColor="text1"/>
          <w:sz w:val="24"/>
          <w:szCs w:val="24"/>
        </w:rPr>
        <w:t xml:space="preserve"> a</w:t>
      </w:r>
      <w:r w:rsidRPr="0000285C">
        <w:rPr>
          <w:color w:val="000000" w:themeColor="text1"/>
          <w:sz w:val="24"/>
          <w:szCs w:val="24"/>
        </w:rPr>
        <w:t xml:space="preserve"> najzdravšiu výživu. </w:t>
      </w:r>
    </w:p>
    <w:p w14:paraId="3A3BF0C5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V zimnom období sú ovce kŕmené senom z miestnych pasienkov. Zloženie pasienkov dodáva ovčiemu mlieku a následne syru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Pr="0000285C">
        <w:rPr>
          <w:color w:val="000000" w:themeColor="text1"/>
          <w:sz w:val="24"/>
          <w:szCs w:val="24"/>
        </w:rPr>
        <w:t>charakteristickú kvalitu.</w:t>
      </w:r>
    </w:p>
    <w:p w14:paraId="289085D1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Syr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 xml:space="preserve"> sa získava v lokalite s minimálnou záťažou priem</w:t>
      </w:r>
      <w:r>
        <w:rPr>
          <w:color w:val="000000" w:themeColor="text1"/>
          <w:sz w:val="24"/>
          <w:szCs w:val="24"/>
        </w:rPr>
        <w:t>y</w:t>
      </w:r>
      <w:r w:rsidRPr="0000285C">
        <w:rPr>
          <w:color w:val="000000" w:themeColor="text1"/>
          <w:sz w:val="24"/>
          <w:szCs w:val="24"/>
        </w:rPr>
        <w:t>selnými exhalátmi, kde sa nepoužívajú pesticídy a umelé hnojivá.</w:t>
      </w:r>
    </w:p>
    <w:p w14:paraId="4B6A6B02" w14:textId="77777777" w:rsidR="00E13826" w:rsidRPr="0000285C" w:rsidRDefault="00E13826" w:rsidP="00E13826">
      <w:pPr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4C97FB86" w14:textId="77777777" w:rsidR="00E13826" w:rsidRPr="006F382A" w:rsidRDefault="00E13826" w:rsidP="00E13826">
      <w:pPr>
        <w:spacing w:line="360" w:lineRule="auto"/>
        <w:rPr>
          <w:i/>
          <w:iCs/>
          <w:color w:val="000000" w:themeColor="text1"/>
          <w:sz w:val="24"/>
          <w:szCs w:val="24"/>
          <w:u w:val="single"/>
        </w:rPr>
      </w:pPr>
      <w:r w:rsidRPr="006F382A">
        <w:rPr>
          <w:i/>
          <w:iCs/>
          <w:color w:val="000000" w:themeColor="text1"/>
          <w:sz w:val="24"/>
          <w:szCs w:val="24"/>
          <w:u w:val="single"/>
        </w:rPr>
        <w:t>Know-how</w:t>
      </w:r>
    </w:p>
    <w:p w14:paraId="7D992EAD" w14:textId="77777777" w:rsidR="00E13826" w:rsidRDefault="00E13826" w:rsidP="00E13826">
      <w:pPr>
        <w:pStyle w:val="Text1"/>
        <w:spacing w:line="360" w:lineRule="auto"/>
        <w:ind w:left="0"/>
        <w:jc w:val="left"/>
        <w:rPr>
          <w:color w:val="000000" w:themeColor="text1"/>
          <w:szCs w:val="24"/>
          <w:lang w:val="en-GB" w:eastAsia="en-US"/>
        </w:rPr>
      </w:pPr>
      <w:proofErr w:type="spellStart"/>
      <w:r w:rsidRPr="004F4446">
        <w:rPr>
          <w:color w:val="000000" w:themeColor="text1"/>
          <w:szCs w:val="24"/>
          <w:lang w:val="en-GB" w:eastAsia="de-DE"/>
        </w:rPr>
        <w:t>Obyvateľstvo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využilo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dostupné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prírodné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zdroje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,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lúky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a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pasienky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bez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pesticídov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a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umelých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hnojív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na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chov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a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pasenie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oviec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a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následné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spracovanie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získanej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kvalitnej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suroviny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,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ovčieho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mlieka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,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na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de-DE"/>
        </w:rPr>
        <w:t>syry</w:t>
      </w:r>
      <w:proofErr w:type="spellEnd"/>
      <w:r w:rsidRPr="004F4446">
        <w:rPr>
          <w:color w:val="000000" w:themeColor="text1"/>
          <w:szCs w:val="24"/>
          <w:lang w:val="en-GB" w:eastAsia="de-DE"/>
        </w:rPr>
        <w:t xml:space="preserve"> a </w:t>
      </w:r>
      <w:proofErr w:type="spellStart"/>
      <w:r w:rsidRPr="009A1670">
        <w:rPr>
          <w:color w:val="000000" w:themeColor="text1"/>
          <w:szCs w:val="24"/>
          <w:lang w:val="en-GB" w:eastAsia="de-DE"/>
        </w:rPr>
        <w:t>polotvrdý</w:t>
      </w:r>
      <w:proofErr w:type="spellEnd"/>
      <w:r w:rsidRPr="009A1670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9A1670">
        <w:rPr>
          <w:color w:val="000000" w:themeColor="text1"/>
          <w:szCs w:val="24"/>
          <w:lang w:val="en-GB" w:eastAsia="de-DE"/>
        </w:rPr>
        <w:t>zrejúci</w:t>
      </w:r>
      <w:proofErr w:type="spellEnd"/>
      <w:r w:rsidRPr="009A1670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9A1670">
        <w:rPr>
          <w:color w:val="000000" w:themeColor="text1"/>
          <w:szCs w:val="24"/>
          <w:lang w:val="en-GB" w:eastAsia="de-DE"/>
        </w:rPr>
        <w:t>syr</w:t>
      </w:r>
      <w:proofErr w:type="spellEnd"/>
      <w:r w:rsidRPr="009A1670">
        <w:rPr>
          <w:color w:val="000000" w:themeColor="text1"/>
          <w:szCs w:val="24"/>
          <w:lang w:val="en-GB" w:eastAsia="de-DE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Tôčky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s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prírodnou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uzavretou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kôrkou</w:t>
      </w:r>
      <w:proofErr w:type="spellEnd"/>
      <w:r w:rsidRPr="004F4446">
        <w:rPr>
          <w:color w:val="000000" w:themeColor="text1"/>
          <w:szCs w:val="24"/>
          <w:lang w:val="en-GB" w:eastAsia="en-US"/>
        </w:rPr>
        <w:t> 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očkovanou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pivom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dokáže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vyrobiť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len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skúsený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syrár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alebo</w:t>
      </w:r>
      <w:proofErr w:type="spellEnd"/>
      <w:r w:rsidRPr="004F4446">
        <w:rPr>
          <w:color w:val="000000" w:themeColor="text1"/>
          <w:szCs w:val="24"/>
          <w:lang w:val="en-GB" w:eastAsia="en-US"/>
        </w:rPr>
        <w:t xml:space="preserve"> </w:t>
      </w:r>
      <w:proofErr w:type="spellStart"/>
      <w:r w:rsidRPr="004F4446">
        <w:rPr>
          <w:color w:val="000000" w:themeColor="text1"/>
          <w:szCs w:val="24"/>
          <w:lang w:val="en-GB" w:eastAsia="en-US"/>
        </w:rPr>
        <w:t>farmár</w:t>
      </w:r>
      <w:proofErr w:type="spellEnd"/>
      <w:r w:rsidRPr="004F4446">
        <w:rPr>
          <w:color w:val="000000" w:themeColor="text1"/>
          <w:szCs w:val="24"/>
          <w:lang w:val="en-GB" w:eastAsia="en-US"/>
        </w:rPr>
        <w:t>.</w:t>
      </w:r>
    </w:p>
    <w:p w14:paraId="78A08B5F" w14:textId="77777777" w:rsidR="00E13826" w:rsidRPr="004F4446" w:rsidRDefault="00E13826" w:rsidP="00E13826">
      <w:pPr>
        <w:pStyle w:val="Text1"/>
        <w:spacing w:line="360" w:lineRule="auto"/>
        <w:ind w:left="0"/>
        <w:rPr>
          <w:color w:val="000000" w:themeColor="text1"/>
        </w:rPr>
      </w:pPr>
    </w:p>
    <w:p w14:paraId="420FA456" w14:textId="77777777" w:rsidR="00E13826" w:rsidRPr="0000285C" w:rsidRDefault="00E13826" w:rsidP="00E13826">
      <w:pPr>
        <w:pStyle w:val="Normlnywebov"/>
        <w:shd w:val="clear" w:color="auto" w:fill="FFFFFF"/>
        <w:spacing w:before="120" w:beforeAutospacing="0" w:after="120" w:afterAutospacing="0" w:line="360" w:lineRule="auto"/>
        <w:rPr>
          <w:i/>
          <w:color w:val="000000" w:themeColor="text1"/>
          <w:u w:val="single"/>
        </w:rPr>
      </w:pPr>
      <w:r w:rsidRPr="0000285C">
        <w:rPr>
          <w:i/>
          <w:color w:val="000000" w:themeColor="text1"/>
          <w:u w:val="single"/>
        </w:rPr>
        <w:t>Špecifickosť výrobku</w:t>
      </w:r>
    </w:p>
    <w:p w14:paraId="6D205593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 xml:space="preserve">Špecifická kvalita a vlastnosti syra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 xml:space="preserve"> sú dané kultúrou kvasiniek získaných z piva. Kvasinky dodávajú syru chuť počas zrenia, pričom pri dodržaní vhodnej teploty a vlhkosti syr </w:t>
      </w:r>
      <w:proofErr w:type="spellStart"/>
      <w:r w:rsidRPr="0000285C">
        <w:rPr>
          <w:color w:val="000000" w:themeColor="text1"/>
          <w:sz w:val="24"/>
          <w:szCs w:val="24"/>
        </w:rPr>
        <w:t>Tôčky</w:t>
      </w:r>
      <w:proofErr w:type="spellEnd"/>
      <w:r w:rsidRPr="0000285C">
        <w:rPr>
          <w:color w:val="000000" w:themeColor="text1"/>
          <w:sz w:val="24"/>
          <w:szCs w:val="24"/>
        </w:rPr>
        <w:t xml:space="preserve"> nadobúda charakteristické senzorické vlastnosti.</w:t>
      </w:r>
    </w:p>
    <w:p w14:paraId="0C7FDC8B" w14:textId="77777777" w:rsidR="00E13826" w:rsidRPr="0000285C" w:rsidRDefault="00E13826" w:rsidP="00E13826">
      <w:pPr>
        <w:spacing w:line="360" w:lineRule="auto"/>
        <w:rPr>
          <w:vanish/>
          <w:color w:val="000000" w:themeColor="text1"/>
          <w:sz w:val="24"/>
          <w:szCs w:val="24"/>
        </w:rPr>
      </w:pPr>
    </w:p>
    <w:p w14:paraId="203C88F4" w14:textId="77777777" w:rsidR="00E13826" w:rsidRDefault="00E13826" w:rsidP="00E13826">
      <w:pPr>
        <w:spacing w:line="360" w:lineRule="auto"/>
        <w:rPr>
          <w:i/>
          <w:color w:val="000000" w:themeColor="text1"/>
          <w:sz w:val="24"/>
          <w:szCs w:val="24"/>
          <w:u w:val="single"/>
        </w:rPr>
      </w:pPr>
      <w:r w:rsidRPr="0000285C">
        <w:rPr>
          <w:i/>
          <w:color w:val="000000" w:themeColor="text1"/>
          <w:sz w:val="24"/>
          <w:szCs w:val="24"/>
          <w:u w:val="single"/>
        </w:rPr>
        <w:t>Kvalita a dobré meno</w:t>
      </w:r>
    </w:p>
    <w:p w14:paraId="4D5EC4EB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964DDB">
        <w:rPr>
          <w:iCs/>
          <w:color w:val="000000" w:themeColor="text1"/>
          <w:sz w:val="24"/>
          <w:szCs w:val="24"/>
        </w:rPr>
        <w:t>O kvalite a dobrom mene výrobku svedčí účasť najmä na regionálnych farmárskych a gazdovských trhoch  a dopyt po výrobku (Bzovík, Bátovce, Hrušov).</w:t>
      </w:r>
      <w:r>
        <w:rPr>
          <w:iCs/>
          <w:color w:val="000000" w:themeColor="text1"/>
          <w:sz w:val="24"/>
          <w:szCs w:val="24"/>
        </w:rPr>
        <w:t xml:space="preserve"> </w:t>
      </w:r>
      <w:r w:rsidRPr="00964DDB">
        <w:rPr>
          <w:iCs/>
          <w:color w:val="000000" w:themeColor="text1"/>
          <w:sz w:val="24"/>
          <w:szCs w:val="24"/>
        </w:rPr>
        <w:t xml:space="preserve"> </w:t>
      </w:r>
      <w:hyperlink r:id="rId4" w:history="1">
        <w:r w:rsidRPr="00DB52E7">
          <w:rPr>
            <w:rStyle w:val="Hypertextovprepojenie"/>
            <w:sz w:val="24"/>
            <w:szCs w:val="24"/>
          </w:rPr>
          <w:t>https://ms-my.facebook.com/people/Farma-pod-%C4%8Dere%C5%A1%C5%88ou/100066360766671/</w:t>
        </w:r>
      </w:hyperlink>
    </w:p>
    <w:p w14:paraId="47B541C3" w14:textId="77777777" w:rsidR="00E13826" w:rsidRDefault="00C40749" w:rsidP="00E13826">
      <w:pPr>
        <w:spacing w:line="360" w:lineRule="auto"/>
        <w:rPr>
          <w:color w:val="000000" w:themeColor="text1"/>
          <w:sz w:val="24"/>
          <w:szCs w:val="24"/>
        </w:rPr>
      </w:pPr>
      <w:hyperlink r:id="rId5" w:history="1">
        <w:r w:rsidR="00E13826" w:rsidRPr="007D49A2">
          <w:rPr>
            <w:rStyle w:val="Hypertextovprepojenie"/>
            <w:sz w:val="24"/>
            <w:szCs w:val="24"/>
          </w:rPr>
          <w:t>https://ne-np.facebook.com/GazdovskytrhBzovik/?fref=mentions</w:t>
        </w:r>
      </w:hyperlink>
    </w:p>
    <w:p w14:paraId="0FA8C03E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57E3BB4D" w14:textId="77777777" w:rsidR="00E13826" w:rsidRPr="0000285C" w:rsidRDefault="00E13826" w:rsidP="00E13826">
      <w:pPr>
        <w:spacing w:line="360" w:lineRule="auto"/>
        <w:rPr>
          <w:i/>
          <w:color w:val="000000" w:themeColor="text1"/>
          <w:sz w:val="24"/>
          <w:szCs w:val="24"/>
          <w:u w:val="single"/>
        </w:rPr>
      </w:pPr>
      <w:r w:rsidRPr="0000285C">
        <w:rPr>
          <w:i/>
          <w:color w:val="000000" w:themeColor="text1"/>
          <w:sz w:val="24"/>
          <w:szCs w:val="24"/>
          <w:u w:val="single"/>
        </w:rPr>
        <w:t>Príčinná súvislosť</w:t>
      </w:r>
    </w:p>
    <w:p w14:paraId="56955C54" w14:textId="77777777" w:rsidR="00E13826" w:rsidRPr="0000285C" w:rsidRDefault="00E13826" w:rsidP="00E13826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000000" w:themeColor="text1"/>
        </w:rPr>
      </w:pPr>
      <w:r w:rsidRPr="0000285C">
        <w:rPr>
          <w:color w:val="000000" w:themeColor="text1"/>
        </w:rPr>
        <w:t xml:space="preserve">Chov oviec na území Slovenskej republiky má dlhú tradíciu. Už v 11. storočí tvorili ovce </w:t>
      </w:r>
      <w:r>
        <w:rPr>
          <w:color w:val="000000" w:themeColor="text1"/>
        </w:rPr>
        <w:t>tri štvrtiny</w:t>
      </w:r>
      <w:r w:rsidRPr="0000285C">
        <w:rPr>
          <w:color w:val="000000" w:themeColor="text1"/>
        </w:rPr>
        <w:t xml:space="preserve"> z celkového počtu chovaných zvierat.</w:t>
      </w:r>
    </w:p>
    <w:p w14:paraId="3B03D6D0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 w:rsidRPr="0000285C">
        <w:rPr>
          <w:color w:val="000000" w:themeColor="text1"/>
          <w:sz w:val="24"/>
          <w:szCs w:val="24"/>
        </w:rPr>
        <w:t>Ovčí syr a jeho uchovávanie zrením boli najmä v horských a podhorských oblastiach Slovenska základným článkom obživy obyvateľstva. Od 16.</w:t>
      </w:r>
      <w:r>
        <w:rPr>
          <w:color w:val="000000" w:themeColor="text1"/>
          <w:sz w:val="24"/>
          <w:szCs w:val="24"/>
        </w:rPr>
        <w:t xml:space="preserve"> až </w:t>
      </w:r>
      <w:r w:rsidRPr="0000285C">
        <w:rPr>
          <w:color w:val="000000" w:themeColor="text1"/>
          <w:sz w:val="24"/>
          <w:szCs w:val="24"/>
        </w:rPr>
        <w:t xml:space="preserve">17. storočia sa na skladovanie ovčieho syra v čase, keď ho bol prebytok, používalo jeho natlačenie do ovčej alebo kozej kože. </w:t>
      </w:r>
    </w:p>
    <w:p w14:paraId="1D54AA4E" w14:textId="77777777" w:rsidR="00E13826" w:rsidRDefault="00E13826" w:rsidP="00E13826">
      <w:pPr>
        <w:pStyle w:val="Normlnywebov"/>
        <w:shd w:val="clear" w:color="auto" w:fill="FFFFFF"/>
        <w:spacing w:before="120" w:beforeAutospacing="0" w:after="12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Syr </w:t>
      </w:r>
      <w:proofErr w:type="spellStart"/>
      <w:r>
        <w:rPr>
          <w:color w:val="000000" w:themeColor="text1"/>
        </w:rPr>
        <w:t>Tôčky</w:t>
      </w:r>
      <w:proofErr w:type="spellEnd"/>
      <w:r>
        <w:rPr>
          <w:color w:val="000000" w:themeColor="text1"/>
        </w:rPr>
        <w:t xml:space="preserve"> je úzko spätý s oblasťou, z ktorej pochádza. Špecifikácia výrobku vyplýva z vymedzenej zemepisnej oblasti. Ovce sa pasú vo veľmi priaznivom a čistom prostredí. Laznícke osídlenie a s tým súvisiaca izolovanosť nútili už v minulosti obyvateľov k spracovávaniu mlieka a uchovávaniu výrobkov z neho. </w:t>
      </w:r>
    </w:p>
    <w:p w14:paraId="5416236A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Novším spôsobom skladovania a uchovávania syrov z ovčieho mlieka sú zrejúce syry, ktoré sú v porovnaní s bežnými syrmi náročnejšie na prípravu a čas – čas zrenia. Farmári z vymedzenej oblasti zdokonalili výrobu zrejúcich syrov očkovaním pivom, vďaka čomu syry nadobudnú požadovanú kultúru kvasiniek na získanie charakteristických vlastností a chuti. Na povrchu sa vytvorí kôrka, ktorá uchováva pružnú a vláčnu textúru a dodáva syru špecifickú arómu.</w:t>
      </w:r>
    </w:p>
    <w:p w14:paraId="7059725F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328590B0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Názov syra </w:t>
      </w:r>
      <w:proofErr w:type="spellStart"/>
      <w:r>
        <w:rPr>
          <w:color w:val="000000" w:themeColor="text1"/>
          <w:sz w:val="24"/>
          <w:szCs w:val="24"/>
        </w:rPr>
        <w:t>Tôčky</w:t>
      </w:r>
      <w:proofErr w:type="spellEnd"/>
      <w:r>
        <w:rPr>
          <w:color w:val="000000" w:themeColor="text1"/>
          <w:sz w:val="24"/>
          <w:szCs w:val="24"/>
        </w:rPr>
        <w:t xml:space="preserve"> je odvodený od názvu územia nachádzajúceho sa pri obci Pliešovce, ktorá patrí k ekologicky čistým oblastiam, kam sa za posledné roky prisťahovali aj mnohí mladí ľudia, ktorých spája láska k prírode a tradíciám. </w:t>
      </w:r>
    </w:p>
    <w:p w14:paraId="490C7240" w14:textId="77777777" w:rsidR="00E13826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</w:p>
    <w:p w14:paraId="7D87D192" w14:textId="77777777" w:rsidR="00E13826" w:rsidRPr="0000285C" w:rsidRDefault="00E13826" w:rsidP="00E13826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Chov a pasenie oviec, ako aj spracovanie ovčieho mlieka na syry a zrejúce syry v tejto oblasti pretrváva dlhé obdobie. Skúsenosti a zručnosti miestnych farmárov, ktoré sa dedia z generácie na generáciu, sa odzrkadľujú v spôsobe výroby a kvalite zrejúceho syra.</w:t>
      </w:r>
    </w:p>
    <w:bookmarkEnd w:id="7"/>
    <w:p w14:paraId="5E7FC373" w14:textId="77777777" w:rsidR="00E13826" w:rsidRPr="00B14950" w:rsidRDefault="00E13826" w:rsidP="00E13826">
      <w:pPr>
        <w:pStyle w:val="Normlnywebov"/>
        <w:spacing w:before="0" w:beforeAutospacing="0" w:after="0" w:afterAutospacing="0" w:line="276" w:lineRule="auto"/>
        <w:ind w:right="-708"/>
        <w:rPr>
          <w:noProof/>
          <w:color w:val="0070C0"/>
        </w:rPr>
      </w:pPr>
    </w:p>
    <w:p w14:paraId="667A04E4" w14:textId="77777777" w:rsidR="00E13826" w:rsidRPr="00B14950" w:rsidRDefault="00E13826" w:rsidP="00E13826">
      <w:pPr>
        <w:pStyle w:val="Normlnywebov"/>
        <w:spacing w:before="0" w:beforeAutospacing="0" w:after="0" w:afterAutospacing="0"/>
        <w:ind w:right="-708"/>
        <w:rPr>
          <w:noProof/>
          <w:color w:val="0070C0"/>
        </w:rPr>
      </w:pPr>
    </w:p>
    <w:bookmarkEnd w:id="5"/>
    <w:p w14:paraId="721A912A" w14:textId="77777777" w:rsidR="00E13826" w:rsidRPr="00B14950" w:rsidRDefault="00E13826" w:rsidP="00E13826">
      <w:pPr>
        <w:tabs>
          <w:tab w:val="left" w:pos="1123"/>
        </w:tabs>
        <w:jc w:val="both"/>
        <w:rPr>
          <w:b/>
          <w:noProof/>
          <w:color w:val="000000"/>
          <w:spacing w:val="-1"/>
          <w:sz w:val="24"/>
          <w:szCs w:val="24"/>
        </w:rPr>
      </w:pPr>
      <w:r w:rsidRPr="00B14950">
        <w:rPr>
          <w:b/>
          <w:noProof/>
          <w:color w:val="000000"/>
          <w:spacing w:val="-2"/>
          <w:sz w:val="24"/>
          <w:szCs w:val="24"/>
        </w:rPr>
        <w:t>7.7.     Kontrolný orgán</w:t>
      </w:r>
      <w:r w:rsidRPr="00B14950">
        <w:rPr>
          <w:b/>
          <w:noProof/>
          <w:color w:val="000000"/>
          <w:sz w:val="24"/>
          <w:szCs w:val="24"/>
        </w:rPr>
        <w:t xml:space="preserve">  </w:t>
      </w:r>
    </w:p>
    <w:p w14:paraId="003FFF82" w14:textId="77777777" w:rsidR="00E13826" w:rsidRPr="00B14950" w:rsidRDefault="00E13826" w:rsidP="00E13826">
      <w:pPr>
        <w:tabs>
          <w:tab w:val="left" w:pos="1123"/>
        </w:tabs>
        <w:jc w:val="both"/>
        <w:rPr>
          <w:b/>
          <w:noProof/>
          <w:sz w:val="24"/>
          <w:szCs w:val="24"/>
        </w:rPr>
      </w:pPr>
    </w:p>
    <w:p w14:paraId="3239CC75" w14:textId="77777777" w:rsidR="00E13826" w:rsidRPr="00B14950" w:rsidRDefault="00E13826" w:rsidP="00E13826">
      <w:pPr>
        <w:spacing w:line="276" w:lineRule="auto"/>
        <w:ind w:right="42"/>
        <w:jc w:val="both"/>
        <w:rPr>
          <w:noProof/>
          <w:color w:val="000000"/>
          <w:spacing w:val="1"/>
          <w:sz w:val="24"/>
          <w:szCs w:val="24"/>
        </w:rPr>
      </w:pPr>
      <w:r w:rsidRPr="00B14950">
        <w:rPr>
          <w:noProof/>
          <w:color w:val="000000"/>
          <w:spacing w:val="1"/>
          <w:sz w:val="24"/>
          <w:szCs w:val="24"/>
        </w:rPr>
        <w:t xml:space="preserve">Kontrolu dodržiavania a overovania špecifikácie </w:t>
      </w:r>
      <w:r>
        <w:rPr>
          <w:noProof/>
          <w:color w:val="000000"/>
          <w:spacing w:val="1"/>
          <w:sz w:val="24"/>
          <w:szCs w:val="24"/>
        </w:rPr>
        <w:t xml:space="preserve">syra </w:t>
      </w:r>
      <w:proofErr w:type="spellStart"/>
      <w:r>
        <w:rPr>
          <w:bCs/>
          <w:sz w:val="24"/>
          <w:szCs w:val="24"/>
        </w:rPr>
        <w:t>Tôčky</w:t>
      </w:r>
      <w:proofErr w:type="spellEnd"/>
      <w:r>
        <w:rPr>
          <w:sz w:val="24"/>
          <w:szCs w:val="24"/>
        </w:rPr>
        <w:t xml:space="preserve"> </w:t>
      </w:r>
      <w:r w:rsidRPr="00B14950">
        <w:rPr>
          <w:noProof/>
          <w:sz w:val="24"/>
          <w:szCs w:val="24"/>
        </w:rPr>
        <w:t xml:space="preserve">vykonáva </w:t>
      </w:r>
    </w:p>
    <w:p w14:paraId="6E65811D" w14:textId="77777777" w:rsidR="00E13826" w:rsidRPr="00B14950" w:rsidRDefault="00E13826" w:rsidP="00E13826">
      <w:pPr>
        <w:jc w:val="both"/>
        <w:rPr>
          <w:noProof/>
          <w:color w:val="000000"/>
          <w:spacing w:val="1"/>
          <w:sz w:val="24"/>
          <w:szCs w:val="24"/>
        </w:rPr>
      </w:pPr>
    </w:p>
    <w:p w14:paraId="4717313E" w14:textId="77777777" w:rsidR="00E13826" w:rsidRPr="00B14950" w:rsidRDefault="00E13826" w:rsidP="00E13826">
      <w:pPr>
        <w:spacing w:line="360" w:lineRule="auto"/>
        <w:ind w:left="360"/>
        <w:jc w:val="both"/>
        <w:rPr>
          <w:noProof/>
          <w:sz w:val="24"/>
          <w:szCs w:val="24"/>
        </w:rPr>
      </w:pPr>
      <w:r w:rsidRPr="00B14950">
        <w:rPr>
          <w:noProof/>
          <w:sz w:val="24"/>
          <w:szCs w:val="24"/>
        </w:rPr>
        <w:t xml:space="preserve">      Názov: </w:t>
      </w:r>
      <w:r w:rsidRPr="00B14950">
        <w:rPr>
          <w:noProof/>
          <w:sz w:val="24"/>
          <w:szCs w:val="24"/>
        </w:rPr>
        <w:tab/>
        <w:t>Štátna veterinárna a potravinová správa SR</w:t>
      </w:r>
    </w:p>
    <w:p w14:paraId="5FC8ED2A" w14:textId="77777777" w:rsidR="00E13826" w:rsidRPr="00B14950" w:rsidRDefault="00E13826" w:rsidP="00E13826">
      <w:pPr>
        <w:pStyle w:val="Odsekzoznamu"/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 xml:space="preserve">Adresa: </w:t>
      </w:r>
      <w:r w:rsidRPr="00B14950">
        <w:rPr>
          <w:rFonts w:ascii="Times New Roman" w:hAnsi="Times New Roman"/>
          <w:noProof/>
          <w:sz w:val="24"/>
          <w:szCs w:val="24"/>
        </w:rPr>
        <w:tab/>
        <w:t>Botanická 17</w:t>
      </w:r>
    </w:p>
    <w:p w14:paraId="3A3F55B3" w14:textId="77777777" w:rsidR="00E13826" w:rsidRPr="00B14950" w:rsidRDefault="00E13826" w:rsidP="00E13826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>842 13 Bratislava</w:t>
      </w:r>
    </w:p>
    <w:p w14:paraId="2AC78E05" w14:textId="77777777" w:rsidR="00E13826" w:rsidRPr="00B14950" w:rsidRDefault="00E13826" w:rsidP="00E13826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>Slovenská republika</w:t>
      </w:r>
    </w:p>
    <w:p w14:paraId="44A00F10" w14:textId="77777777" w:rsidR="00E13826" w:rsidRPr="00B14950" w:rsidRDefault="00E13826" w:rsidP="00E13826">
      <w:pPr>
        <w:pStyle w:val="Odsekzoznamu"/>
        <w:spacing w:line="36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</w:p>
    <w:p w14:paraId="4B6EA9F6" w14:textId="77777777" w:rsidR="00E13826" w:rsidRPr="00B14950" w:rsidRDefault="00E13826" w:rsidP="00E13826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 xml:space="preserve">Tel. </w:t>
      </w: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602 57 427</w:t>
      </w:r>
    </w:p>
    <w:p w14:paraId="6F7B1157" w14:textId="77777777" w:rsidR="00E13826" w:rsidRPr="00B14950" w:rsidRDefault="00E13826" w:rsidP="00E13826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602 57 408</w:t>
      </w:r>
    </w:p>
    <w:p w14:paraId="5F5521AD" w14:textId="77777777" w:rsidR="00E13826" w:rsidRPr="00B14950" w:rsidRDefault="00E13826" w:rsidP="00E13826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</w:t>
      </w:r>
      <w:r w:rsidRPr="00B14950">
        <w:rPr>
          <w:rFonts w:ascii="Times New Roman" w:hAnsi="Times New Roman"/>
          <w:noProof/>
          <w:sz w:val="24"/>
          <w:szCs w:val="24"/>
        </w:rPr>
        <w:t xml:space="preserve">ax: </w:t>
      </w:r>
      <w:r w:rsidRPr="00B14950">
        <w:rPr>
          <w:rFonts w:ascii="Times New Roman" w:hAnsi="Times New Roman"/>
          <w:noProof/>
          <w:sz w:val="24"/>
          <w:szCs w:val="24"/>
        </w:rPr>
        <w:tab/>
      </w:r>
      <w:r w:rsidRPr="00B14950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B14950">
        <w:rPr>
          <w:rFonts w:ascii="Times New Roman" w:hAnsi="Times New Roman"/>
          <w:noProof/>
          <w:sz w:val="24"/>
          <w:szCs w:val="24"/>
        </w:rPr>
        <w:t>654 20 745</w:t>
      </w:r>
    </w:p>
    <w:p w14:paraId="5FF9D96A" w14:textId="77777777" w:rsidR="00E13826" w:rsidRPr="0052313E" w:rsidRDefault="00E13826" w:rsidP="00E13826">
      <w:pPr>
        <w:pStyle w:val="Odsekzoznamu"/>
        <w:jc w:val="both"/>
        <w:rPr>
          <w:rStyle w:val="Hypertextovprepojeni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</w:t>
      </w:r>
      <w:r w:rsidRPr="0052313E">
        <w:rPr>
          <w:rFonts w:ascii="Times New Roman" w:hAnsi="Times New Roman"/>
          <w:noProof/>
          <w:sz w:val="24"/>
          <w:szCs w:val="24"/>
        </w:rPr>
        <w:t xml:space="preserve">-mail: </w:t>
      </w:r>
      <w:r w:rsidRPr="0052313E">
        <w:rPr>
          <w:rFonts w:ascii="Times New Roman" w:hAnsi="Times New Roman"/>
          <w:noProof/>
          <w:sz w:val="24"/>
          <w:szCs w:val="24"/>
        </w:rPr>
        <w:tab/>
      </w:r>
      <w:hyperlink r:id="rId6" w:history="1">
        <w:r w:rsidRPr="0052313E">
          <w:rPr>
            <w:rStyle w:val="Hypertextovprepojenie"/>
            <w:rFonts w:ascii="Times New Roman" w:hAnsi="Times New Roman"/>
            <w:noProof/>
            <w:sz w:val="24"/>
            <w:szCs w:val="24"/>
          </w:rPr>
          <w:t>buchlerova@svps.sk</w:t>
        </w:r>
      </w:hyperlink>
    </w:p>
    <w:p w14:paraId="0F16A31C" w14:textId="77777777" w:rsidR="00E13826" w:rsidRPr="001C4C83" w:rsidRDefault="00E13826" w:rsidP="00E13826">
      <w:pPr>
        <w:pStyle w:val="Odsekzoznamu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s</w:t>
      </w:r>
      <w:r>
        <w:rPr>
          <w:rStyle w:val="Hypertextovprepojenie"/>
          <w:rFonts w:ascii="Times New Roman" w:hAnsi="Times New Roman"/>
          <w:noProof/>
          <w:sz w:val="24"/>
          <w:szCs w:val="24"/>
        </w:rPr>
        <w:t>ekretariat-UR</w:t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@svps.sk</w:t>
      </w:r>
    </w:p>
    <w:p w14:paraId="727C165A" w14:textId="77777777" w:rsidR="00E13826" w:rsidRPr="0052313E" w:rsidRDefault="00E13826" w:rsidP="00E13826">
      <w:pPr>
        <w:jc w:val="both"/>
        <w:rPr>
          <w:noProof/>
          <w:sz w:val="24"/>
          <w:szCs w:val="24"/>
        </w:rPr>
      </w:pPr>
    </w:p>
    <w:p w14:paraId="1D7268D8" w14:textId="77777777" w:rsidR="00E13826" w:rsidRPr="0052313E" w:rsidRDefault="00E13826" w:rsidP="00E13826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 xml:space="preserve">7.8. </w:t>
      </w:r>
      <w:r w:rsidRPr="0052313E">
        <w:rPr>
          <w:b/>
          <w:noProof/>
          <w:sz w:val="24"/>
          <w:szCs w:val="24"/>
        </w:rPr>
        <w:tab/>
        <w:t xml:space="preserve">Vnútroštátne požiadavky  </w:t>
      </w:r>
    </w:p>
    <w:p w14:paraId="492CDA8B" w14:textId="77777777" w:rsidR="00E13826" w:rsidRPr="0052313E" w:rsidRDefault="00E13826" w:rsidP="00E13826">
      <w:pPr>
        <w:jc w:val="both"/>
        <w:rPr>
          <w:b/>
          <w:noProof/>
          <w:sz w:val="24"/>
          <w:szCs w:val="24"/>
        </w:rPr>
      </w:pPr>
    </w:p>
    <w:p w14:paraId="58C8E98D" w14:textId="77777777" w:rsidR="00E13826" w:rsidRPr="0052313E" w:rsidRDefault="00E13826" w:rsidP="00E13826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>---</w:t>
      </w:r>
    </w:p>
    <w:p w14:paraId="2EB4A502" w14:textId="77777777" w:rsidR="00E13826" w:rsidRDefault="00E13826" w:rsidP="00E13826">
      <w:pPr>
        <w:rPr>
          <w:noProof/>
          <w:sz w:val="24"/>
          <w:szCs w:val="24"/>
        </w:rPr>
      </w:pPr>
    </w:p>
    <w:p w14:paraId="632B0EF2" w14:textId="77777777" w:rsidR="00E13826" w:rsidRDefault="00E13826" w:rsidP="00E13826">
      <w:pPr>
        <w:rPr>
          <w:noProof/>
          <w:sz w:val="24"/>
          <w:szCs w:val="24"/>
        </w:rPr>
      </w:pPr>
    </w:p>
    <w:p w14:paraId="05E95639" w14:textId="77777777" w:rsidR="00E13826" w:rsidRDefault="00E13826" w:rsidP="00E13826">
      <w:pPr>
        <w:rPr>
          <w:noProof/>
          <w:sz w:val="24"/>
          <w:szCs w:val="24"/>
        </w:rPr>
      </w:pPr>
    </w:p>
    <w:p w14:paraId="639D894B" w14:textId="77777777" w:rsidR="00E13826" w:rsidRDefault="00E13826" w:rsidP="00E13826">
      <w:pPr>
        <w:rPr>
          <w:noProof/>
          <w:sz w:val="24"/>
          <w:szCs w:val="24"/>
        </w:rPr>
      </w:pPr>
    </w:p>
    <w:p w14:paraId="2DA8F21E" w14:textId="77777777" w:rsidR="00E13826" w:rsidRPr="0052313E" w:rsidRDefault="00E13826" w:rsidP="00E13826">
      <w:pPr>
        <w:rPr>
          <w:noProof/>
          <w:sz w:val="24"/>
          <w:szCs w:val="24"/>
        </w:rPr>
      </w:pPr>
    </w:p>
    <w:p w14:paraId="455D23A4" w14:textId="77777777" w:rsidR="00E13826" w:rsidRPr="00951DA1" w:rsidRDefault="00E13826" w:rsidP="00E13826">
      <w:pPr>
        <w:spacing w:after="160" w:line="259" w:lineRule="auto"/>
        <w:rPr>
          <w:b/>
          <w:noProof/>
          <w:snapToGrid w:val="0"/>
          <w:sz w:val="24"/>
          <w:szCs w:val="24"/>
        </w:rPr>
      </w:pPr>
    </w:p>
    <w:p w14:paraId="212D3401" w14:textId="77777777" w:rsidR="00E13826" w:rsidRDefault="00E13826" w:rsidP="00E13826"/>
    <w:p w14:paraId="3D39777D" w14:textId="77777777" w:rsidR="00E13826" w:rsidRDefault="00E13826"/>
    <w:sectPr w:rsidR="00E13826" w:rsidSect="004E1F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6"/>
    <w:rsid w:val="00C40749"/>
    <w:rsid w:val="00E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17F5"/>
  <w15:chartTrackingRefBased/>
  <w15:docId w15:val="{DCEEE504-3187-42EC-A727-F1D3DD86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382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13826"/>
    <w:pPr>
      <w:keepNext/>
      <w:outlineLvl w:val="0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13826"/>
    <w:rPr>
      <w:rFonts w:ascii="Times New Roman" w:eastAsia="Times New Roman" w:hAnsi="Times New Roman" w:cs="Times New Roman"/>
      <w:b/>
      <w:szCs w:val="20"/>
    </w:rPr>
  </w:style>
  <w:style w:type="paragraph" w:styleId="Zarkazkladnhotextu3">
    <w:name w:val="Body Text Indent 3"/>
    <w:basedOn w:val="Normlny"/>
    <w:link w:val="Zarkazkladnhotextu3Char"/>
    <w:rsid w:val="00E13826"/>
    <w:pPr>
      <w:ind w:left="851"/>
      <w:jc w:val="both"/>
    </w:pPr>
    <w:rPr>
      <w:sz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13826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rsid w:val="00E13826"/>
    <w:rPr>
      <w:color w:val="0000FF"/>
      <w:u w:val="single"/>
    </w:rPr>
  </w:style>
  <w:style w:type="paragraph" w:customStyle="1" w:styleId="Text1">
    <w:name w:val="Text 1"/>
    <w:basedOn w:val="Normlny"/>
    <w:rsid w:val="00E13826"/>
    <w:pPr>
      <w:spacing w:before="120" w:after="120"/>
      <w:ind w:left="850"/>
      <w:jc w:val="both"/>
    </w:pPr>
    <w:rPr>
      <w:snapToGrid w:val="0"/>
      <w:sz w:val="24"/>
    </w:rPr>
  </w:style>
  <w:style w:type="paragraph" w:styleId="Normlnywebov">
    <w:name w:val="Normal (Web)"/>
    <w:basedOn w:val="Normlny"/>
    <w:unhideWhenUsed/>
    <w:rsid w:val="00E1382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ered">
    <w:name w:val="Normal Centered"/>
    <w:basedOn w:val="Normlny"/>
    <w:rsid w:val="00E13826"/>
    <w:pPr>
      <w:spacing w:before="120" w:after="120"/>
      <w:jc w:val="center"/>
    </w:pPr>
    <w:rPr>
      <w:sz w:val="24"/>
      <w:szCs w:val="24"/>
      <w:lang w:val="en-GB" w:eastAsia="de-DE"/>
    </w:rPr>
  </w:style>
  <w:style w:type="paragraph" w:styleId="Odsekzoznamu">
    <w:name w:val="List Paragraph"/>
    <w:basedOn w:val="Normlny"/>
    <w:uiPriority w:val="34"/>
    <w:qFormat/>
    <w:rsid w:val="00E1382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riadkovania">
    <w:name w:val="No Spacing"/>
    <w:uiPriority w:val="1"/>
    <w:qFormat/>
    <w:rsid w:val="00E13826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lerova@svps.sk" TargetMode="External"/><Relationship Id="rId5" Type="http://schemas.openxmlformats.org/officeDocument/2006/relationships/hyperlink" Target="https://ne-np.facebook.com/GazdovskytrhBzovik/?fref=mentions" TargetMode="External"/><Relationship Id="rId4" Type="http://schemas.openxmlformats.org/officeDocument/2006/relationships/hyperlink" Target="https://ms-my.facebook.com/people/Farma-pod-%C4%8Dere%C5%A1%C5%88ou/10006636076667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1128</Words>
  <Characters>6434</Characters>
  <Application>Microsoft Office Word</Application>
  <DocSecurity>0</DocSecurity>
  <Lines>53</Lines>
  <Paragraphs>15</Paragraphs>
  <ScaleCrop>false</ScaleCrop>
  <Company>UPVSR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Halasova Monika</cp:lastModifiedBy>
  <cp:revision>2</cp:revision>
  <dcterms:created xsi:type="dcterms:W3CDTF">2023-11-06T07:29:00Z</dcterms:created>
  <dcterms:modified xsi:type="dcterms:W3CDTF">2023-11-06T07:29:00Z</dcterms:modified>
</cp:coreProperties>
</file>