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B8FCC" w14:textId="77777777" w:rsidR="00BB65D2" w:rsidRPr="0052313E" w:rsidRDefault="00BB65D2" w:rsidP="00BB65D2">
      <w:pPr>
        <w:pStyle w:val="Nadpis1"/>
        <w:jc w:val="center"/>
        <w:rPr>
          <w:noProof/>
          <w:sz w:val="28"/>
          <w:szCs w:val="28"/>
        </w:rPr>
      </w:pPr>
      <w:r w:rsidRPr="0052313E">
        <w:rPr>
          <w:noProof/>
          <w:sz w:val="28"/>
          <w:szCs w:val="28"/>
        </w:rPr>
        <w:t>ŠPECIFIKÁCIA</w:t>
      </w:r>
    </w:p>
    <w:p w14:paraId="25386FF6" w14:textId="77777777" w:rsidR="00BB65D2" w:rsidRPr="0052313E" w:rsidRDefault="00BB65D2" w:rsidP="00BB65D2">
      <w:pPr>
        <w:rPr>
          <w:noProof/>
          <w:lang w:eastAsia="en-US"/>
        </w:rPr>
      </w:pPr>
    </w:p>
    <w:p w14:paraId="012BE499" w14:textId="77777777" w:rsidR="00BB65D2" w:rsidRPr="0052313E" w:rsidRDefault="00BB65D2" w:rsidP="00BB65D2">
      <w:pPr>
        <w:pStyle w:val="Bezriadkovania"/>
        <w:jc w:val="center"/>
        <w:rPr>
          <w:noProof/>
          <w:lang w:val="sk-SK"/>
        </w:rPr>
      </w:pPr>
      <w:r w:rsidRPr="0052313E">
        <w:rPr>
          <w:noProof/>
          <w:lang w:val="sk-SK"/>
        </w:rPr>
        <w:t>Nariadenie Európskeho parlamentu a Rady (EÚ) č. 1151/2012 o systémoch kvality</w:t>
      </w:r>
    </w:p>
    <w:p w14:paraId="0BED65DA" w14:textId="77777777" w:rsidR="00BB65D2" w:rsidRPr="0052313E" w:rsidRDefault="00BB65D2" w:rsidP="00BB65D2">
      <w:pPr>
        <w:pStyle w:val="Bezriadkovania"/>
        <w:jc w:val="center"/>
        <w:rPr>
          <w:b/>
          <w:noProof/>
          <w:snapToGrid w:val="0"/>
          <w:sz w:val="24"/>
          <w:szCs w:val="24"/>
          <w:lang w:val="sk-SK"/>
        </w:rPr>
      </w:pPr>
      <w:r w:rsidRPr="0052313E">
        <w:rPr>
          <w:noProof/>
          <w:sz w:val="24"/>
          <w:szCs w:val="24"/>
          <w:lang w:val="sk-SK"/>
        </w:rPr>
        <w:t xml:space="preserve">pre poľnohospodárske výrobky a potraviny </w:t>
      </w:r>
      <w:r w:rsidRPr="0052313E">
        <w:rPr>
          <w:noProof/>
          <w:snapToGrid w:val="0"/>
          <w:sz w:val="24"/>
          <w:szCs w:val="24"/>
          <w:lang w:val="sk-SK"/>
        </w:rPr>
        <w:t>(súhrn požiadaviek podľa článku 7)</w:t>
      </w:r>
    </w:p>
    <w:p w14:paraId="2D690C60" w14:textId="77777777" w:rsidR="00BB65D2" w:rsidRPr="0052313E" w:rsidRDefault="00BB65D2" w:rsidP="00BB65D2">
      <w:pPr>
        <w:pStyle w:val="NormalCentered"/>
        <w:rPr>
          <w:noProof/>
          <w:lang w:val="sk-SK"/>
        </w:rPr>
      </w:pPr>
    </w:p>
    <w:p w14:paraId="320C9C59" w14:textId="77777777" w:rsidR="00BB65D2" w:rsidRPr="0052313E" w:rsidRDefault="00BB65D2" w:rsidP="00BB65D2">
      <w:pPr>
        <w:pStyle w:val="NormalCentered"/>
        <w:rPr>
          <w:b/>
          <w:caps/>
          <w:noProof/>
          <w:sz w:val="28"/>
          <w:szCs w:val="28"/>
          <w:lang w:val="sk-SK"/>
        </w:rPr>
      </w:pPr>
      <w:r w:rsidRPr="0052313E">
        <w:rPr>
          <w:b/>
          <w:caps/>
          <w:noProof/>
          <w:sz w:val="28"/>
          <w:szCs w:val="28"/>
          <w:lang w:val="sk-SK"/>
        </w:rPr>
        <w:t>„</w:t>
      </w:r>
      <w:r w:rsidRPr="000C7EBB">
        <w:rPr>
          <w:b/>
          <w:sz w:val="28"/>
          <w:szCs w:val="28"/>
        </w:rPr>
        <w:t>MURÁNSKE BUCHTY</w:t>
      </w:r>
      <w:r w:rsidRPr="0052313E">
        <w:rPr>
          <w:b/>
          <w:caps/>
          <w:noProof/>
          <w:sz w:val="28"/>
          <w:szCs w:val="28"/>
          <w:lang w:val="sk-SK"/>
        </w:rPr>
        <w:t>“</w:t>
      </w:r>
      <w:r>
        <w:rPr>
          <w:b/>
          <w:caps/>
          <w:noProof/>
          <w:sz w:val="28"/>
          <w:szCs w:val="28"/>
          <w:lang w:val="sk-SK"/>
        </w:rPr>
        <w:t xml:space="preserve"> </w:t>
      </w:r>
    </w:p>
    <w:p w14:paraId="28D6DFE2" w14:textId="77777777" w:rsidR="00BB65D2" w:rsidRPr="0052313E" w:rsidRDefault="00BB65D2" w:rsidP="00BB65D2">
      <w:pPr>
        <w:jc w:val="center"/>
        <w:rPr>
          <w:b/>
          <w:noProof/>
          <w:sz w:val="24"/>
          <w:szCs w:val="24"/>
        </w:rPr>
      </w:pPr>
      <w:r w:rsidRPr="0052313E">
        <w:rPr>
          <w:b/>
          <w:noProof/>
        </w:rPr>
        <w:t>CHZO (X)</w:t>
      </w:r>
      <w:r w:rsidRPr="0052313E">
        <w:rPr>
          <w:b/>
          <w:noProof/>
        </w:rPr>
        <w:tab/>
        <w:t>CHOP (</w:t>
      </w:r>
      <w:r>
        <w:rPr>
          <w:b/>
          <w:noProof/>
        </w:rPr>
        <w:t>–</w:t>
      </w:r>
      <w:r w:rsidRPr="0052313E">
        <w:rPr>
          <w:b/>
          <w:noProof/>
        </w:rPr>
        <w:t>)</w:t>
      </w:r>
    </w:p>
    <w:p w14:paraId="56579F41" w14:textId="77777777" w:rsidR="00BB65D2" w:rsidRPr="0052313E" w:rsidRDefault="00BB65D2" w:rsidP="00BB65D2">
      <w:pPr>
        <w:tabs>
          <w:tab w:val="num" w:pos="360"/>
        </w:tabs>
        <w:rPr>
          <w:b/>
          <w:noProof/>
          <w:sz w:val="24"/>
          <w:szCs w:val="24"/>
        </w:rPr>
      </w:pPr>
    </w:p>
    <w:p w14:paraId="7A856101" w14:textId="77777777" w:rsidR="00BB65D2" w:rsidRPr="0052313E" w:rsidRDefault="00BB65D2" w:rsidP="00BB65D2">
      <w:pPr>
        <w:widowControl w:val="0"/>
        <w:rPr>
          <w:b/>
          <w:noProof/>
          <w:snapToGrid w:val="0"/>
          <w:sz w:val="24"/>
          <w:szCs w:val="24"/>
        </w:rPr>
      </w:pPr>
    </w:p>
    <w:p w14:paraId="69E76A88" w14:textId="77777777" w:rsidR="00BB65D2" w:rsidRPr="0052313E" w:rsidRDefault="00BB65D2" w:rsidP="00BB65D2">
      <w:pPr>
        <w:pStyle w:val="Text1"/>
        <w:ind w:left="0"/>
        <w:rPr>
          <w:b/>
          <w:noProof/>
          <w:szCs w:val="24"/>
        </w:rPr>
      </w:pPr>
      <w:r w:rsidRPr="0052313E">
        <w:rPr>
          <w:b/>
          <w:noProof/>
          <w:szCs w:val="24"/>
        </w:rPr>
        <w:t>7.1.</w:t>
      </w:r>
      <w:r w:rsidRPr="0052313E">
        <w:rPr>
          <w:b/>
          <w:noProof/>
          <w:szCs w:val="24"/>
        </w:rPr>
        <w:tab/>
        <w:t xml:space="preserve">  Názov</w:t>
      </w:r>
    </w:p>
    <w:p w14:paraId="6DEED751" w14:textId="77777777" w:rsidR="00BB65D2" w:rsidRPr="0052313E" w:rsidRDefault="00BB65D2" w:rsidP="00BB65D2">
      <w:pPr>
        <w:pStyle w:val="Text1"/>
        <w:ind w:left="0"/>
        <w:rPr>
          <w:noProof/>
          <w:color w:val="000000"/>
          <w:szCs w:val="24"/>
        </w:rPr>
      </w:pPr>
      <w:r>
        <w:t>Muránske buchty</w:t>
      </w:r>
    </w:p>
    <w:p w14:paraId="7EC73E8D" w14:textId="77777777" w:rsidR="00BB65D2" w:rsidRPr="0052313E" w:rsidRDefault="00BB65D2" w:rsidP="00BB65D2">
      <w:pPr>
        <w:widowControl w:val="0"/>
        <w:rPr>
          <w:caps/>
          <w:noProof/>
          <w:snapToGrid w:val="0"/>
          <w:sz w:val="24"/>
          <w:szCs w:val="24"/>
        </w:rPr>
      </w:pPr>
    </w:p>
    <w:p w14:paraId="3CB79871" w14:textId="77777777" w:rsidR="00BB65D2" w:rsidRPr="0052313E" w:rsidRDefault="00BB65D2" w:rsidP="00BB65D2">
      <w:pPr>
        <w:widowControl w:val="0"/>
        <w:tabs>
          <w:tab w:val="left" w:pos="705"/>
        </w:tabs>
        <w:ind w:left="705" w:hanging="705"/>
        <w:rPr>
          <w:b/>
          <w:noProof/>
          <w:snapToGrid w:val="0"/>
          <w:sz w:val="24"/>
          <w:szCs w:val="24"/>
        </w:rPr>
      </w:pPr>
      <w:r w:rsidRPr="0052313E">
        <w:rPr>
          <w:b/>
          <w:noProof/>
          <w:snapToGrid w:val="0"/>
          <w:sz w:val="24"/>
          <w:szCs w:val="24"/>
        </w:rPr>
        <w:t>7.2.</w:t>
      </w:r>
      <w:r w:rsidRPr="0052313E">
        <w:rPr>
          <w:b/>
          <w:noProof/>
          <w:snapToGrid w:val="0"/>
          <w:sz w:val="24"/>
          <w:szCs w:val="24"/>
        </w:rPr>
        <w:tab/>
        <w:t xml:space="preserve">  Opis</w:t>
      </w:r>
    </w:p>
    <w:p w14:paraId="6A5FEC35" w14:textId="77777777" w:rsidR="00BB65D2" w:rsidRPr="0052313E" w:rsidRDefault="00BB65D2" w:rsidP="00BB65D2">
      <w:pPr>
        <w:widowControl w:val="0"/>
        <w:tabs>
          <w:tab w:val="left" w:pos="705"/>
        </w:tabs>
        <w:ind w:left="705" w:hanging="705"/>
        <w:rPr>
          <w:b/>
          <w:noProof/>
          <w:snapToGrid w:val="0"/>
          <w:sz w:val="24"/>
          <w:szCs w:val="24"/>
        </w:rPr>
      </w:pPr>
    </w:p>
    <w:p w14:paraId="7CF5A031" w14:textId="70C88FB0" w:rsidR="00BB65D2" w:rsidRPr="001F3525" w:rsidRDefault="00BB65D2" w:rsidP="00BB65D2">
      <w:pPr>
        <w:pStyle w:val="Text2"/>
        <w:spacing w:line="276" w:lineRule="auto"/>
        <w:ind w:left="0"/>
      </w:pPr>
      <w:proofErr w:type="spellStart"/>
      <w:r>
        <w:t>Muránske</w:t>
      </w:r>
      <w:proofErr w:type="spellEnd"/>
      <w:r>
        <w:t xml:space="preserve"> </w:t>
      </w:r>
      <w:proofErr w:type="spellStart"/>
      <w:r>
        <w:t>buchty</w:t>
      </w:r>
      <w:proofErr w:type="spellEnd"/>
      <w:r w:rsidRPr="006F2001"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buchty</w:t>
      </w:r>
      <w:proofErr w:type="spellEnd"/>
      <w:r>
        <w:t xml:space="preserve"> z </w:t>
      </w:r>
      <w:proofErr w:type="spellStart"/>
      <w:r w:rsidRPr="006F2001">
        <w:t>kysnutého</w:t>
      </w:r>
      <w:proofErr w:type="spellEnd"/>
      <w:r w:rsidRPr="006F2001">
        <w:t xml:space="preserve"> cesta </w:t>
      </w:r>
      <w:proofErr w:type="spellStart"/>
      <w:r>
        <w:t>niekoľkokrát</w:t>
      </w:r>
      <w:proofErr w:type="spellEnd"/>
      <w:r>
        <w:t xml:space="preserve"> </w:t>
      </w:r>
      <w:proofErr w:type="spellStart"/>
      <w:r>
        <w:t>prekladaného</w:t>
      </w:r>
      <w:proofErr w:type="spellEnd"/>
      <w:r>
        <w:t xml:space="preserve"> </w:t>
      </w:r>
      <w:proofErr w:type="spellStart"/>
      <w:r>
        <w:t>margarínom</w:t>
      </w:r>
      <w:proofErr w:type="spellEnd"/>
      <w:r>
        <w:t xml:space="preserve"> a </w:t>
      </w:r>
      <w:r w:rsidRPr="006F2001">
        <w:t xml:space="preserve">s </w:t>
      </w:r>
      <w:proofErr w:type="spellStart"/>
      <w:r w:rsidRPr="006F2001">
        <w:t>náplňou</w:t>
      </w:r>
      <w:proofErr w:type="spellEnd"/>
      <w:r w:rsidRPr="006F2001">
        <w:t xml:space="preserve"> </w:t>
      </w:r>
      <w:proofErr w:type="spellStart"/>
      <w:r>
        <w:t>vnútri</w:t>
      </w:r>
      <w:proofErr w:type="spellEnd"/>
      <w:r>
        <w:t xml:space="preserve">. </w:t>
      </w:r>
      <w:proofErr w:type="spellStart"/>
      <w:r>
        <w:t>Náplň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byť</w:t>
      </w:r>
      <w:proofErr w:type="spellEnd"/>
      <w:r>
        <w:t xml:space="preserve"> </w:t>
      </w:r>
      <w:proofErr w:type="spellStart"/>
      <w:r>
        <w:rPr>
          <w:i/>
          <w:iCs/>
        </w:rPr>
        <w:t>slivková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tvarohová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maková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orechová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jahodová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čučoriedková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alebo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višňová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jablkovo-škoricová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či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nutelová</w:t>
      </w:r>
      <w:proofErr w:type="spellEnd"/>
      <w:r>
        <w:rPr>
          <w:i/>
          <w:iCs/>
        </w:rPr>
        <w:t>/</w:t>
      </w:r>
      <w:proofErr w:type="spellStart"/>
      <w:r>
        <w:rPr>
          <w:i/>
          <w:iCs/>
        </w:rPr>
        <w:t>nugátová</w:t>
      </w:r>
      <w:proofErr w:type="spellEnd"/>
      <w:r>
        <w:rPr>
          <w:i/>
          <w:iCs/>
        </w:rPr>
        <w:t>.</w:t>
      </w:r>
      <w:r>
        <w:t xml:space="preserve"> </w:t>
      </w:r>
      <w:proofErr w:type="spellStart"/>
      <w:r>
        <w:t>Muránske</w:t>
      </w:r>
      <w:proofErr w:type="spellEnd"/>
      <w:r>
        <w:t xml:space="preserve"> </w:t>
      </w:r>
      <w:proofErr w:type="spellStart"/>
      <w:r>
        <w:t>buchty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odlišujú</w:t>
      </w:r>
      <w:proofErr w:type="spellEnd"/>
      <w:r>
        <w:t xml:space="preserve"> </w:t>
      </w:r>
      <w:proofErr w:type="spellStart"/>
      <w:r>
        <w:t>štruktúrou</w:t>
      </w:r>
      <w:proofErr w:type="spellEnd"/>
      <w:r>
        <w:t xml:space="preserve"> cesta,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„</w:t>
      </w:r>
      <w:proofErr w:type="spellStart"/>
      <w:r>
        <w:t>lístkuje</w:t>
      </w:r>
      <w:proofErr w:type="spellEnd"/>
      <w:r>
        <w:t xml:space="preserve">”, </w:t>
      </w:r>
      <w:proofErr w:type="spellStart"/>
      <w:r>
        <w:t>tvarom</w:t>
      </w:r>
      <w:proofErr w:type="spellEnd"/>
      <w:r>
        <w:t xml:space="preserve"> „</w:t>
      </w:r>
      <w:proofErr w:type="spellStart"/>
      <w:r>
        <w:t>zabalenej</w:t>
      </w:r>
      <w:proofErr w:type="spellEnd"/>
      <w:r>
        <w:t xml:space="preserve">” </w:t>
      </w:r>
      <w:proofErr w:type="spellStart"/>
      <w:r>
        <w:t>buchty</w:t>
      </w:r>
      <w:proofErr w:type="spellEnd"/>
      <w:r>
        <w:t xml:space="preserve">, </w:t>
      </w:r>
      <w:proofErr w:type="spellStart"/>
      <w:r>
        <w:t>hmotnosťou</w:t>
      </w:r>
      <w:proofErr w:type="spellEnd"/>
      <w:r>
        <w:t xml:space="preserve"> </w:t>
      </w:r>
      <w:proofErr w:type="spellStart"/>
      <w:r>
        <w:t>hotového</w:t>
      </w:r>
      <w:proofErr w:type="spellEnd"/>
      <w:r>
        <w:t xml:space="preserve"> </w:t>
      </w:r>
      <w:proofErr w:type="spellStart"/>
      <w:r>
        <w:t>výrobku</w:t>
      </w:r>
      <w:proofErr w:type="spellEnd"/>
      <w:r>
        <w:t xml:space="preserve"> a </w:t>
      </w:r>
      <w:proofErr w:type="spellStart"/>
      <w:r>
        <w:t>najmä</w:t>
      </w:r>
      <w:proofErr w:type="spellEnd"/>
      <w:r>
        <w:t xml:space="preserve"> </w:t>
      </w:r>
      <w:proofErr w:type="spellStart"/>
      <w:r>
        <w:t>hmotnosťou</w:t>
      </w:r>
      <w:proofErr w:type="spellEnd"/>
      <w:r>
        <w:t xml:space="preserve"> </w:t>
      </w:r>
      <w:proofErr w:type="spellStart"/>
      <w:r>
        <w:t>náplne</w:t>
      </w:r>
      <w:proofErr w:type="spellEnd"/>
      <w:r>
        <w:t xml:space="preserve">, </w:t>
      </w:r>
      <w:proofErr w:type="spellStart"/>
      <w:r>
        <w:t>ktorá</w:t>
      </w:r>
      <w:proofErr w:type="spellEnd"/>
      <w:r>
        <w:t xml:space="preserve"> </w:t>
      </w:r>
      <w:proofErr w:type="spellStart"/>
      <w:r>
        <w:t>predstavuje</w:t>
      </w:r>
      <w:proofErr w:type="spellEnd"/>
      <w:r>
        <w:t xml:space="preserve"> </w:t>
      </w:r>
      <w:proofErr w:type="spellStart"/>
      <w:r w:rsidRPr="009C22D6">
        <w:t>až</w:t>
      </w:r>
      <w:proofErr w:type="spellEnd"/>
      <w:r w:rsidRPr="009C22D6">
        <w:t xml:space="preserve"> </w:t>
      </w:r>
      <w:r w:rsidRPr="001F3525">
        <w:t>70</w:t>
      </w:r>
      <w:r>
        <w:t xml:space="preserve"> </w:t>
      </w:r>
      <w:r w:rsidRPr="001F3525">
        <w:t xml:space="preserve">% </w:t>
      </w:r>
      <w:proofErr w:type="spellStart"/>
      <w:r w:rsidRPr="001F3525">
        <w:t>hmotnosti</w:t>
      </w:r>
      <w:proofErr w:type="spellEnd"/>
      <w:r w:rsidRPr="001F3525">
        <w:t xml:space="preserve"> </w:t>
      </w:r>
      <w:proofErr w:type="spellStart"/>
      <w:r w:rsidRPr="001F3525">
        <w:t>výrobku</w:t>
      </w:r>
      <w:proofErr w:type="spellEnd"/>
      <w:r w:rsidRPr="001F3525">
        <w:t xml:space="preserve">. </w:t>
      </w:r>
    </w:p>
    <w:p w14:paraId="760F6A10" w14:textId="77777777" w:rsidR="00BB65D2" w:rsidRPr="001F3525" w:rsidRDefault="00BB65D2" w:rsidP="00BB65D2">
      <w:pPr>
        <w:pStyle w:val="Text2"/>
        <w:ind w:left="0"/>
      </w:pPr>
    </w:p>
    <w:p w14:paraId="4864E82A" w14:textId="77777777" w:rsidR="00BB65D2" w:rsidRPr="001F3525" w:rsidRDefault="00BB65D2" w:rsidP="00BB65D2">
      <w:pPr>
        <w:pStyle w:val="Text2"/>
        <w:ind w:left="0"/>
      </w:pPr>
      <w:proofErr w:type="spellStart"/>
      <w:r w:rsidRPr="001F3525">
        <w:t>Vlastnosti</w:t>
      </w:r>
      <w:proofErr w:type="spellEnd"/>
    </w:p>
    <w:p w14:paraId="622B72F1" w14:textId="77777777" w:rsidR="00BB65D2" w:rsidRPr="001F3525" w:rsidRDefault="00BB65D2" w:rsidP="00BB65D2">
      <w:pPr>
        <w:pStyle w:val="Text2"/>
        <w:ind w:left="0"/>
      </w:pPr>
      <w:proofErr w:type="spellStart"/>
      <w:r w:rsidRPr="001F3525">
        <w:t>Vzhľad</w:t>
      </w:r>
      <w:proofErr w:type="spellEnd"/>
      <w:r w:rsidRPr="001F3525">
        <w:t xml:space="preserve">:  </w:t>
      </w:r>
      <w:proofErr w:type="spellStart"/>
      <w:r w:rsidRPr="001F3525">
        <w:t>buchty</w:t>
      </w:r>
      <w:proofErr w:type="spellEnd"/>
      <w:r w:rsidRPr="001F3525">
        <w:t xml:space="preserve"> </w:t>
      </w:r>
      <w:proofErr w:type="spellStart"/>
      <w:r w:rsidRPr="001F3525">
        <w:t>hranatého</w:t>
      </w:r>
      <w:proofErr w:type="spellEnd"/>
      <w:r w:rsidRPr="001F3525">
        <w:t xml:space="preserve"> </w:t>
      </w:r>
      <w:proofErr w:type="spellStart"/>
      <w:r w:rsidRPr="001F3525">
        <w:t>tvaru</w:t>
      </w:r>
      <w:proofErr w:type="spellEnd"/>
      <w:r w:rsidRPr="001F3525">
        <w:t xml:space="preserve"> s </w:t>
      </w:r>
      <w:proofErr w:type="spellStart"/>
      <w:r w:rsidRPr="001F3525">
        <w:t>veľkosťou</w:t>
      </w:r>
      <w:proofErr w:type="spellEnd"/>
      <w:r w:rsidRPr="001F3525">
        <w:t xml:space="preserve"> </w:t>
      </w:r>
      <w:proofErr w:type="spellStart"/>
      <w:r w:rsidRPr="001F3525">
        <w:t>strán</w:t>
      </w:r>
      <w:proofErr w:type="spellEnd"/>
      <w:r w:rsidRPr="001F3525">
        <w:t xml:space="preserve"> 10 </w:t>
      </w:r>
      <w:proofErr w:type="spellStart"/>
      <w:r>
        <w:t>až</w:t>
      </w:r>
      <w:proofErr w:type="spellEnd"/>
      <w:r w:rsidRPr="001F3525">
        <w:t xml:space="preserve"> 14 cm </w:t>
      </w:r>
    </w:p>
    <w:p w14:paraId="37E55FAB" w14:textId="77777777" w:rsidR="00BB65D2" w:rsidRPr="001F3525" w:rsidRDefault="00BB65D2" w:rsidP="00BB65D2">
      <w:pPr>
        <w:pStyle w:val="Text2"/>
        <w:ind w:left="0"/>
      </w:pPr>
      <w:proofErr w:type="spellStart"/>
      <w:r w:rsidRPr="001F3525">
        <w:t>Farba</w:t>
      </w:r>
      <w:proofErr w:type="spellEnd"/>
      <w:r w:rsidRPr="001F3525">
        <w:t xml:space="preserve">:     </w:t>
      </w:r>
      <w:proofErr w:type="spellStart"/>
      <w:r w:rsidRPr="001F3525">
        <w:t>zlatisto</w:t>
      </w:r>
      <w:proofErr w:type="spellEnd"/>
      <w:r w:rsidRPr="001F3525">
        <w:t xml:space="preserve"> </w:t>
      </w:r>
      <w:proofErr w:type="spellStart"/>
      <w:r w:rsidRPr="001F3525">
        <w:t>prepečená</w:t>
      </w:r>
      <w:proofErr w:type="spellEnd"/>
    </w:p>
    <w:p w14:paraId="7593EDF9" w14:textId="77777777" w:rsidR="00BB65D2" w:rsidRPr="001F3525" w:rsidRDefault="00BB65D2" w:rsidP="00BB65D2">
      <w:pPr>
        <w:pStyle w:val="Text2"/>
        <w:ind w:left="0"/>
      </w:pPr>
      <w:proofErr w:type="spellStart"/>
      <w:r w:rsidRPr="001F3525">
        <w:t>Vôňa</w:t>
      </w:r>
      <w:proofErr w:type="spellEnd"/>
      <w:r w:rsidRPr="001F3525">
        <w:t xml:space="preserve">:      s </w:t>
      </w:r>
      <w:proofErr w:type="spellStart"/>
      <w:r w:rsidRPr="001F3525">
        <w:t>jemnou</w:t>
      </w:r>
      <w:proofErr w:type="spellEnd"/>
      <w:r w:rsidRPr="001F3525">
        <w:t xml:space="preserve"> </w:t>
      </w:r>
      <w:proofErr w:type="spellStart"/>
      <w:r w:rsidRPr="001F3525">
        <w:t>vôňou</w:t>
      </w:r>
      <w:proofErr w:type="spellEnd"/>
      <w:r w:rsidRPr="001F3525">
        <w:t xml:space="preserve"> </w:t>
      </w:r>
      <w:proofErr w:type="spellStart"/>
      <w:r w:rsidRPr="001F3525">
        <w:t>kvásku</w:t>
      </w:r>
      <w:proofErr w:type="spellEnd"/>
      <w:r w:rsidRPr="001F3525">
        <w:t xml:space="preserve"> a </w:t>
      </w:r>
      <w:proofErr w:type="spellStart"/>
      <w:r w:rsidRPr="001F3525">
        <w:t>náplní</w:t>
      </w:r>
      <w:proofErr w:type="spellEnd"/>
    </w:p>
    <w:p w14:paraId="471D54E7" w14:textId="77777777" w:rsidR="00BB65D2" w:rsidRPr="001F3525" w:rsidRDefault="00BB65D2" w:rsidP="00BB65D2">
      <w:pPr>
        <w:pStyle w:val="Text2"/>
        <w:ind w:left="0"/>
      </w:pPr>
      <w:proofErr w:type="spellStart"/>
      <w:r w:rsidRPr="001F3525">
        <w:t>Chuť</w:t>
      </w:r>
      <w:proofErr w:type="spellEnd"/>
      <w:r w:rsidRPr="001F3525">
        <w:t xml:space="preserve">:   </w:t>
      </w:r>
      <w:proofErr w:type="spellStart"/>
      <w:r w:rsidRPr="001F3525">
        <w:t>intenzívne</w:t>
      </w:r>
      <w:proofErr w:type="spellEnd"/>
      <w:r w:rsidRPr="001F3525">
        <w:t xml:space="preserve"> a </w:t>
      </w:r>
      <w:proofErr w:type="spellStart"/>
      <w:r w:rsidRPr="001F3525">
        <w:t>zároveň</w:t>
      </w:r>
      <w:proofErr w:type="spellEnd"/>
      <w:r w:rsidRPr="001F3525">
        <w:t xml:space="preserve"> </w:t>
      </w:r>
      <w:proofErr w:type="spellStart"/>
      <w:r w:rsidRPr="001F3525">
        <w:t>citlivé</w:t>
      </w:r>
      <w:proofErr w:type="spellEnd"/>
      <w:r w:rsidRPr="001F3525">
        <w:t xml:space="preserve"> </w:t>
      </w:r>
      <w:proofErr w:type="spellStart"/>
      <w:r w:rsidRPr="001F3525">
        <w:t>spojenie</w:t>
      </w:r>
      <w:proofErr w:type="spellEnd"/>
      <w:r w:rsidRPr="001F3525">
        <w:t xml:space="preserve"> </w:t>
      </w:r>
      <w:proofErr w:type="spellStart"/>
      <w:r w:rsidRPr="001F3525">
        <w:t>jednotlivých</w:t>
      </w:r>
      <w:proofErr w:type="spellEnd"/>
      <w:r w:rsidRPr="001F3525">
        <w:t xml:space="preserve"> </w:t>
      </w:r>
      <w:proofErr w:type="spellStart"/>
      <w:r w:rsidRPr="001F3525">
        <w:t>prísad</w:t>
      </w:r>
      <w:proofErr w:type="spellEnd"/>
      <w:r w:rsidRPr="001F3525">
        <w:t xml:space="preserve"> s </w:t>
      </w:r>
      <w:proofErr w:type="spellStart"/>
      <w:r w:rsidRPr="001F3525">
        <w:t>margarínom</w:t>
      </w:r>
      <w:proofErr w:type="spellEnd"/>
      <w:r w:rsidRPr="001F3525">
        <w:t xml:space="preserve"> a </w:t>
      </w:r>
      <w:proofErr w:type="spellStart"/>
      <w:r w:rsidRPr="001F3525">
        <w:t>špecifická</w:t>
      </w:r>
      <w:proofErr w:type="spellEnd"/>
      <w:r w:rsidRPr="001F3525">
        <w:t xml:space="preserve"> </w:t>
      </w:r>
      <w:proofErr w:type="spellStart"/>
      <w:r w:rsidRPr="001F3525">
        <w:t>chuť</w:t>
      </w:r>
      <w:proofErr w:type="spellEnd"/>
      <w:r w:rsidRPr="001F3525">
        <w:t xml:space="preserve"> v </w:t>
      </w:r>
      <w:proofErr w:type="spellStart"/>
      <w:r w:rsidRPr="001F3525">
        <w:t>závislosti</w:t>
      </w:r>
      <w:proofErr w:type="spellEnd"/>
      <w:r w:rsidRPr="001F3525">
        <w:t xml:space="preserve"> od </w:t>
      </w:r>
      <w:proofErr w:type="spellStart"/>
      <w:r w:rsidRPr="001F3525">
        <w:t>náplne</w:t>
      </w:r>
      <w:proofErr w:type="spellEnd"/>
      <w:r w:rsidRPr="001F3525">
        <w:t xml:space="preserve">  </w:t>
      </w:r>
    </w:p>
    <w:p w14:paraId="4B4F0E0A" w14:textId="77777777" w:rsidR="00BB65D2" w:rsidRPr="001F3525" w:rsidRDefault="00BB65D2" w:rsidP="00BB65D2">
      <w:pPr>
        <w:pStyle w:val="Text2"/>
        <w:ind w:left="0"/>
      </w:pPr>
      <w:proofErr w:type="spellStart"/>
      <w:r w:rsidRPr="001F3525">
        <w:t>Konzistencia</w:t>
      </w:r>
      <w:proofErr w:type="spellEnd"/>
      <w:r w:rsidRPr="001F3525">
        <w:t xml:space="preserve">:  </w:t>
      </w:r>
      <w:proofErr w:type="spellStart"/>
      <w:r w:rsidRPr="001F3525">
        <w:t>mäkké</w:t>
      </w:r>
      <w:proofErr w:type="spellEnd"/>
      <w:r w:rsidRPr="001F3525">
        <w:t xml:space="preserve">, </w:t>
      </w:r>
      <w:proofErr w:type="spellStart"/>
      <w:r w:rsidRPr="001F3525">
        <w:t>vnútri</w:t>
      </w:r>
      <w:proofErr w:type="spellEnd"/>
      <w:r w:rsidRPr="001F3525">
        <w:t xml:space="preserve"> </w:t>
      </w:r>
      <w:proofErr w:type="spellStart"/>
      <w:r w:rsidRPr="001F3525">
        <w:t>kompaktné</w:t>
      </w:r>
      <w:proofErr w:type="spellEnd"/>
      <w:r w:rsidRPr="001F3525">
        <w:t xml:space="preserve"> a </w:t>
      </w:r>
      <w:proofErr w:type="spellStart"/>
      <w:r w:rsidRPr="001F3525">
        <w:t>vláčne</w:t>
      </w:r>
      <w:proofErr w:type="spellEnd"/>
      <w:r w:rsidRPr="001F3525">
        <w:t xml:space="preserve">, s </w:t>
      </w:r>
      <w:proofErr w:type="spellStart"/>
      <w:r w:rsidRPr="001F3525">
        <w:t>jemnou</w:t>
      </w:r>
      <w:proofErr w:type="spellEnd"/>
      <w:r w:rsidRPr="001F3525">
        <w:t xml:space="preserve"> </w:t>
      </w:r>
      <w:proofErr w:type="spellStart"/>
      <w:r w:rsidRPr="001F3525">
        <w:t>lístkovou</w:t>
      </w:r>
      <w:proofErr w:type="spellEnd"/>
      <w:r w:rsidRPr="001F3525">
        <w:t xml:space="preserve"> </w:t>
      </w:r>
      <w:proofErr w:type="spellStart"/>
      <w:r w:rsidRPr="001F3525">
        <w:t>štruktúrou</w:t>
      </w:r>
      <w:proofErr w:type="spellEnd"/>
      <w:r w:rsidRPr="001F3525">
        <w:t xml:space="preserve">, </w:t>
      </w:r>
      <w:proofErr w:type="spellStart"/>
      <w:r w:rsidRPr="001F3525">
        <w:t>vlhké</w:t>
      </w:r>
      <w:proofErr w:type="spellEnd"/>
      <w:r w:rsidRPr="001F3525">
        <w:t xml:space="preserve">, </w:t>
      </w:r>
      <w:proofErr w:type="spellStart"/>
      <w:r>
        <w:t>nevysušené</w:t>
      </w:r>
      <w:proofErr w:type="spellEnd"/>
      <w:r w:rsidRPr="001F3525">
        <w:t xml:space="preserve"> </w:t>
      </w:r>
      <w:proofErr w:type="spellStart"/>
      <w:r w:rsidRPr="001F3525">
        <w:t>cesto</w:t>
      </w:r>
      <w:proofErr w:type="spellEnd"/>
      <w:r w:rsidRPr="001F3525">
        <w:t xml:space="preserve"> </w:t>
      </w:r>
    </w:p>
    <w:p w14:paraId="32DA7398" w14:textId="77777777" w:rsidR="00BB65D2" w:rsidRPr="001F3525" w:rsidRDefault="00BB65D2" w:rsidP="00BB65D2">
      <w:pPr>
        <w:pStyle w:val="Text2"/>
        <w:ind w:left="0"/>
      </w:pPr>
      <w:proofErr w:type="spellStart"/>
      <w:r w:rsidRPr="001F3525">
        <w:t>Hmotnosť</w:t>
      </w:r>
      <w:proofErr w:type="spellEnd"/>
      <w:r w:rsidRPr="001F3525">
        <w:t xml:space="preserve"> cesta </w:t>
      </w:r>
      <w:proofErr w:type="spellStart"/>
      <w:r w:rsidRPr="001F3525">
        <w:t>na</w:t>
      </w:r>
      <w:proofErr w:type="spellEnd"/>
      <w:r w:rsidRPr="001F3525">
        <w:t xml:space="preserve"> </w:t>
      </w:r>
      <w:proofErr w:type="spellStart"/>
      <w:r w:rsidRPr="001F3525">
        <w:t>prípravu</w:t>
      </w:r>
      <w:proofErr w:type="spellEnd"/>
      <w:r w:rsidRPr="001F3525">
        <w:t xml:space="preserve"> </w:t>
      </w:r>
      <w:proofErr w:type="spellStart"/>
      <w:r w:rsidRPr="001F3525">
        <w:t>buchty</w:t>
      </w:r>
      <w:proofErr w:type="spellEnd"/>
      <w:r w:rsidRPr="001F3525">
        <w:t xml:space="preserve"> v </w:t>
      </w:r>
      <w:proofErr w:type="spellStart"/>
      <w:r w:rsidRPr="001F3525">
        <w:t>surovom</w:t>
      </w:r>
      <w:proofErr w:type="spellEnd"/>
      <w:r w:rsidRPr="001F3525">
        <w:t xml:space="preserve"> stave: 120 </w:t>
      </w:r>
      <w:proofErr w:type="spellStart"/>
      <w:r>
        <w:t>až</w:t>
      </w:r>
      <w:proofErr w:type="spellEnd"/>
      <w:r w:rsidRPr="001F3525">
        <w:t xml:space="preserve"> 140 g</w:t>
      </w:r>
    </w:p>
    <w:p w14:paraId="01915F85" w14:textId="77777777" w:rsidR="00BB65D2" w:rsidRPr="001F3525" w:rsidRDefault="00BB65D2" w:rsidP="00BB65D2">
      <w:pPr>
        <w:pStyle w:val="Text2"/>
        <w:ind w:left="0"/>
      </w:pPr>
      <w:proofErr w:type="spellStart"/>
      <w:r w:rsidRPr="001F3525">
        <w:t>Hmotnosť</w:t>
      </w:r>
      <w:proofErr w:type="spellEnd"/>
      <w:r w:rsidRPr="001F3525">
        <w:t xml:space="preserve"> </w:t>
      </w:r>
      <w:proofErr w:type="spellStart"/>
      <w:r w:rsidRPr="001F3525">
        <w:t>náplne</w:t>
      </w:r>
      <w:proofErr w:type="spellEnd"/>
      <w:r w:rsidRPr="001F3525">
        <w:t xml:space="preserve">:  85 </w:t>
      </w:r>
      <w:proofErr w:type="spellStart"/>
      <w:r>
        <w:t>až</w:t>
      </w:r>
      <w:proofErr w:type="spellEnd"/>
      <w:r w:rsidRPr="001F3525">
        <w:t xml:space="preserve"> 100 g</w:t>
      </w:r>
    </w:p>
    <w:p w14:paraId="410A27DD" w14:textId="77777777" w:rsidR="00BB65D2" w:rsidRPr="001F3525" w:rsidRDefault="00BB65D2" w:rsidP="00BB65D2">
      <w:pPr>
        <w:pStyle w:val="Text2"/>
        <w:ind w:left="0"/>
      </w:pPr>
      <w:proofErr w:type="spellStart"/>
      <w:r w:rsidRPr="001F3525">
        <w:t>Hmotnosť</w:t>
      </w:r>
      <w:proofErr w:type="spellEnd"/>
      <w:r w:rsidRPr="001F3525">
        <w:t xml:space="preserve"> </w:t>
      </w:r>
      <w:proofErr w:type="spellStart"/>
      <w:r w:rsidRPr="001F3525">
        <w:t>buchty</w:t>
      </w:r>
      <w:proofErr w:type="spellEnd"/>
      <w:r w:rsidRPr="001F3525">
        <w:t xml:space="preserve"> po </w:t>
      </w:r>
      <w:proofErr w:type="spellStart"/>
      <w:r w:rsidRPr="001F3525">
        <w:t>upečení</w:t>
      </w:r>
      <w:proofErr w:type="spellEnd"/>
      <w:r w:rsidRPr="001F3525">
        <w:t xml:space="preserve">: 150 </w:t>
      </w:r>
      <w:proofErr w:type="spellStart"/>
      <w:r>
        <w:t>až</w:t>
      </w:r>
      <w:proofErr w:type="spellEnd"/>
      <w:r w:rsidRPr="001F3525">
        <w:t xml:space="preserve"> 200 g</w:t>
      </w:r>
    </w:p>
    <w:p w14:paraId="3DA82C1E" w14:textId="77777777" w:rsidR="00BB65D2" w:rsidRPr="001F3525" w:rsidRDefault="00BB65D2" w:rsidP="00BB65D2">
      <w:pPr>
        <w:pStyle w:val="Text2"/>
        <w:ind w:left="0"/>
      </w:pPr>
    </w:p>
    <w:p w14:paraId="77B1503D" w14:textId="77777777" w:rsidR="00BB65D2" w:rsidRPr="001F3525" w:rsidRDefault="00BB65D2" w:rsidP="00BB65D2">
      <w:pPr>
        <w:pStyle w:val="Text2"/>
        <w:ind w:left="0"/>
      </w:pPr>
      <w:r w:rsidRPr="001F3525">
        <w:t xml:space="preserve">Na </w:t>
      </w:r>
      <w:proofErr w:type="spellStart"/>
      <w:r w:rsidRPr="001F3525">
        <w:t>výrobu</w:t>
      </w:r>
      <w:proofErr w:type="spellEnd"/>
      <w:r w:rsidRPr="001F3525">
        <w:t xml:space="preserve"> </w:t>
      </w:r>
      <w:proofErr w:type="spellStart"/>
      <w:r w:rsidRPr="001F3525">
        <w:t>kysnutého</w:t>
      </w:r>
      <w:proofErr w:type="spellEnd"/>
      <w:r w:rsidRPr="001F3525">
        <w:t xml:space="preserve"> cesta </w:t>
      </w:r>
      <w:proofErr w:type="spellStart"/>
      <w:r w:rsidRPr="001F3525">
        <w:t>sa</w:t>
      </w:r>
      <w:proofErr w:type="spellEnd"/>
      <w:r w:rsidRPr="001F3525">
        <w:t xml:space="preserve"> </w:t>
      </w:r>
      <w:proofErr w:type="spellStart"/>
      <w:r w:rsidRPr="001F3525">
        <w:t>používa</w:t>
      </w:r>
      <w:proofErr w:type="spellEnd"/>
      <w:r w:rsidRPr="001F3525">
        <w:t xml:space="preserve">:     </w:t>
      </w:r>
    </w:p>
    <w:p w14:paraId="68603017" w14:textId="77777777" w:rsidR="00BB65D2" w:rsidRPr="001F3525" w:rsidRDefault="00BB65D2" w:rsidP="00BB65D2">
      <w:pPr>
        <w:pStyle w:val="Text2"/>
        <w:ind w:left="0"/>
        <w:rPr>
          <w:szCs w:val="24"/>
        </w:rPr>
      </w:pPr>
      <w:proofErr w:type="spellStart"/>
      <w:r>
        <w:rPr>
          <w:szCs w:val="24"/>
        </w:rPr>
        <w:lastRenderedPageBreak/>
        <w:t>p</w:t>
      </w:r>
      <w:r w:rsidRPr="001F3525">
        <w:rPr>
          <w:szCs w:val="24"/>
        </w:rPr>
        <w:t>šeničná</w:t>
      </w:r>
      <w:proofErr w:type="spellEnd"/>
      <w:r w:rsidRPr="001F3525">
        <w:rPr>
          <w:szCs w:val="24"/>
        </w:rPr>
        <w:t xml:space="preserve"> </w:t>
      </w:r>
      <w:proofErr w:type="spellStart"/>
      <w:r w:rsidRPr="001F3525">
        <w:rPr>
          <w:szCs w:val="24"/>
        </w:rPr>
        <w:t>alebo</w:t>
      </w:r>
      <w:proofErr w:type="spellEnd"/>
      <w:r w:rsidRPr="001F3525">
        <w:rPr>
          <w:szCs w:val="24"/>
        </w:rPr>
        <w:t xml:space="preserve"> </w:t>
      </w:r>
      <w:proofErr w:type="spellStart"/>
      <w:r w:rsidRPr="001F3525">
        <w:rPr>
          <w:szCs w:val="24"/>
        </w:rPr>
        <w:t>ražná</w:t>
      </w:r>
      <w:proofErr w:type="spellEnd"/>
      <w:r w:rsidRPr="001F3525">
        <w:rPr>
          <w:szCs w:val="24"/>
        </w:rPr>
        <w:t xml:space="preserve"> </w:t>
      </w:r>
      <w:proofErr w:type="spellStart"/>
      <w:r w:rsidRPr="001F3525">
        <w:rPr>
          <w:szCs w:val="24"/>
        </w:rPr>
        <w:t>múka</w:t>
      </w:r>
      <w:proofErr w:type="spellEnd"/>
      <w:r w:rsidRPr="001F3525">
        <w:rPr>
          <w:szCs w:val="24"/>
        </w:rPr>
        <w:t xml:space="preserve">, </w:t>
      </w:r>
      <w:proofErr w:type="spellStart"/>
      <w:r w:rsidRPr="001F3525">
        <w:rPr>
          <w:szCs w:val="24"/>
        </w:rPr>
        <w:t>vajce</w:t>
      </w:r>
      <w:proofErr w:type="spellEnd"/>
      <w:r w:rsidRPr="001F3525">
        <w:rPr>
          <w:szCs w:val="24"/>
        </w:rPr>
        <w:t xml:space="preserve">, </w:t>
      </w:r>
      <w:proofErr w:type="spellStart"/>
      <w:r w:rsidRPr="001F3525">
        <w:rPr>
          <w:szCs w:val="24"/>
        </w:rPr>
        <w:t>tuk</w:t>
      </w:r>
      <w:proofErr w:type="spellEnd"/>
      <w:r w:rsidRPr="001F3525">
        <w:rPr>
          <w:szCs w:val="24"/>
        </w:rPr>
        <w:t xml:space="preserve">, </w:t>
      </w:r>
      <w:proofErr w:type="spellStart"/>
      <w:r w:rsidRPr="001F3525">
        <w:rPr>
          <w:szCs w:val="24"/>
        </w:rPr>
        <w:t>soľ</w:t>
      </w:r>
      <w:proofErr w:type="spellEnd"/>
      <w:r>
        <w:rPr>
          <w:szCs w:val="24"/>
        </w:rPr>
        <w:t xml:space="preserve"> a</w:t>
      </w:r>
      <w:r w:rsidRPr="001F3525">
        <w:rPr>
          <w:szCs w:val="24"/>
        </w:rPr>
        <w:t xml:space="preserve"> </w:t>
      </w:r>
      <w:proofErr w:type="spellStart"/>
      <w:r w:rsidRPr="001F3525">
        <w:rPr>
          <w:szCs w:val="24"/>
        </w:rPr>
        <w:t>kvások</w:t>
      </w:r>
      <w:proofErr w:type="spellEnd"/>
      <w:r w:rsidRPr="001F3525">
        <w:rPr>
          <w:szCs w:val="24"/>
        </w:rPr>
        <w:t xml:space="preserve">. Na 1 kg </w:t>
      </w:r>
      <w:proofErr w:type="spellStart"/>
      <w:r w:rsidRPr="001F3525">
        <w:rPr>
          <w:szCs w:val="24"/>
        </w:rPr>
        <w:t>múky</w:t>
      </w:r>
      <w:proofErr w:type="spellEnd"/>
      <w:r w:rsidRPr="001F3525">
        <w:rPr>
          <w:szCs w:val="24"/>
        </w:rPr>
        <w:t xml:space="preserve"> </w:t>
      </w:r>
      <w:proofErr w:type="spellStart"/>
      <w:r w:rsidRPr="001F3525">
        <w:rPr>
          <w:szCs w:val="24"/>
        </w:rPr>
        <w:t>sa</w:t>
      </w:r>
      <w:proofErr w:type="spellEnd"/>
      <w:r w:rsidRPr="001F3525">
        <w:rPr>
          <w:szCs w:val="24"/>
        </w:rPr>
        <w:t xml:space="preserve"> </w:t>
      </w:r>
      <w:proofErr w:type="spellStart"/>
      <w:r w:rsidRPr="001F3525">
        <w:rPr>
          <w:szCs w:val="24"/>
        </w:rPr>
        <w:t>použije</w:t>
      </w:r>
      <w:proofErr w:type="spellEnd"/>
      <w:r w:rsidRPr="001F3525">
        <w:rPr>
          <w:szCs w:val="24"/>
        </w:rPr>
        <w:t xml:space="preserve"> 650 </w:t>
      </w:r>
      <w:proofErr w:type="spellStart"/>
      <w:r>
        <w:rPr>
          <w:szCs w:val="24"/>
        </w:rPr>
        <w:t>až</w:t>
      </w:r>
      <w:proofErr w:type="spellEnd"/>
      <w:r w:rsidRPr="001F3525">
        <w:rPr>
          <w:szCs w:val="24"/>
        </w:rPr>
        <w:t xml:space="preserve"> 750 g </w:t>
      </w:r>
      <w:proofErr w:type="spellStart"/>
      <w:r w:rsidRPr="001F3525">
        <w:rPr>
          <w:szCs w:val="24"/>
        </w:rPr>
        <w:t>margarínu</w:t>
      </w:r>
      <w:proofErr w:type="spellEnd"/>
      <w:r w:rsidRPr="001F3525">
        <w:rPr>
          <w:szCs w:val="24"/>
        </w:rPr>
        <w:t>.</w:t>
      </w:r>
    </w:p>
    <w:p w14:paraId="4D21CCFA" w14:textId="77777777" w:rsidR="00BB65D2" w:rsidRPr="001F3525" w:rsidRDefault="00BB65D2" w:rsidP="00BB65D2">
      <w:pPr>
        <w:pStyle w:val="Text2"/>
        <w:ind w:left="0"/>
        <w:rPr>
          <w:szCs w:val="24"/>
        </w:rPr>
      </w:pPr>
      <w:proofErr w:type="spellStart"/>
      <w:r w:rsidRPr="001F3525">
        <w:rPr>
          <w:szCs w:val="24"/>
        </w:rPr>
        <w:t>Kvások</w:t>
      </w:r>
      <w:proofErr w:type="spellEnd"/>
      <w:r w:rsidRPr="001F3525">
        <w:rPr>
          <w:szCs w:val="24"/>
        </w:rPr>
        <w:t xml:space="preserve">: </w:t>
      </w:r>
      <w:proofErr w:type="spellStart"/>
      <w:r w:rsidRPr="001F3525">
        <w:rPr>
          <w:szCs w:val="24"/>
        </w:rPr>
        <w:t>pekárske</w:t>
      </w:r>
      <w:proofErr w:type="spellEnd"/>
      <w:r w:rsidRPr="001F3525">
        <w:rPr>
          <w:szCs w:val="24"/>
        </w:rPr>
        <w:t xml:space="preserve"> </w:t>
      </w:r>
      <w:proofErr w:type="spellStart"/>
      <w:r w:rsidRPr="001F3525">
        <w:rPr>
          <w:szCs w:val="24"/>
        </w:rPr>
        <w:t>droždie</w:t>
      </w:r>
      <w:proofErr w:type="spellEnd"/>
      <w:r w:rsidRPr="001F3525">
        <w:rPr>
          <w:szCs w:val="24"/>
        </w:rPr>
        <w:t xml:space="preserve">, </w:t>
      </w:r>
      <w:proofErr w:type="spellStart"/>
      <w:r w:rsidRPr="001F3525">
        <w:rPr>
          <w:szCs w:val="24"/>
        </w:rPr>
        <w:t>vlažná</w:t>
      </w:r>
      <w:proofErr w:type="spellEnd"/>
      <w:r w:rsidRPr="001F3525">
        <w:rPr>
          <w:szCs w:val="24"/>
        </w:rPr>
        <w:t xml:space="preserve"> </w:t>
      </w:r>
      <w:proofErr w:type="spellStart"/>
      <w:r w:rsidRPr="001F3525">
        <w:rPr>
          <w:szCs w:val="24"/>
        </w:rPr>
        <w:t>voda</w:t>
      </w:r>
      <w:proofErr w:type="spellEnd"/>
      <w:r w:rsidRPr="001F3525">
        <w:rPr>
          <w:szCs w:val="24"/>
        </w:rPr>
        <w:t xml:space="preserve">, </w:t>
      </w:r>
      <w:proofErr w:type="spellStart"/>
      <w:r w:rsidRPr="001F3525">
        <w:rPr>
          <w:szCs w:val="24"/>
        </w:rPr>
        <w:t>sušené</w:t>
      </w:r>
      <w:proofErr w:type="spellEnd"/>
      <w:r w:rsidRPr="001F3525">
        <w:rPr>
          <w:szCs w:val="24"/>
        </w:rPr>
        <w:t xml:space="preserve"> </w:t>
      </w:r>
      <w:proofErr w:type="spellStart"/>
      <w:r w:rsidRPr="001F3525">
        <w:rPr>
          <w:szCs w:val="24"/>
        </w:rPr>
        <w:t>mlieko</w:t>
      </w:r>
      <w:proofErr w:type="spellEnd"/>
      <w:r w:rsidRPr="001F3525">
        <w:rPr>
          <w:szCs w:val="24"/>
        </w:rPr>
        <w:t xml:space="preserve">, </w:t>
      </w:r>
      <w:proofErr w:type="spellStart"/>
      <w:r w:rsidRPr="001F3525">
        <w:rPr>
          <w:szCs w:val="24"/>
        </w:rPr>
        <w:t>kryštálový</w:t>
      </w:r>
      <w:proofErr w:type="spellEnd"/>
      <w:r w:rsidRPr="001F3525">
        <w:rPr>
          <w:szCs w:val="24"/>
        </w:rPr>
        <w:t xml:space="preserve"> </w:t>
      </w:r>
      <w:proofErr w:type="spellStart"/>
      <w:r w:rsidRPr="001F3525">
        <w:rPr>
          <w:szCs w:val="24"/>
        </w:rPr>
        <w:t>cukor</w:t>
      </w:r>
      <w:proofErr w:type="spellEnd"/>
      <w:r w:rsidRPr="001F3525">
        <w:rPr>
          <w:szCs w:val="24"/>
        </w:rPr>
        <w:t xml:space="preserve">  </w:t>
      </w:r>
    </w:p>
    <w:p w14:paraId="24C17EDE" w14:textId="77777777" w:rsidR="00BB65D2" w:rsidRPr="001F3525" w:rsidRDefault="00BB65D2" w:rsidP="00BB65D2">
      <w:pPr>
        <w:pStyle w:val="Text2"/>
        <w:ind w:left="0"/>
        <w:rPr>
          <w:szCs w:val="24"/>
        </w:rPr>
      </w:pPr>
      <w:r w:rsidRPr="001F3525">
        <w:rPr>
          <w:szCs w:val="24"/>
        </w:rPr>
        <w:t xml:space="preserve">                                                                                                                                 </w:t>
      </w:r>
    </w:p>
    <w:p w14:paraId="2E2CE1A4" w14:textId="77777777" w:rsidR="00BB65D2" w:rsidRPr="001F3525" w:rsidRDefault="00BB65D2" w:rsidP="00BB65D2">
      <w:pPr>
        <w:pStyle w:val="Text2"/>
        <w:ind w:left="0"/>
        <w:rPr>
          <w:szCs w:val="24"/>
        </w:rPr>
      </w:pPr>
      <w:r w:rsidRPr="001F3525">
        <w:rPr>
          <w:szCs w:val="24"/>
        </w:rPr>
        <w:t xml:space="preserve">Na </w:t>
      </w:r>
      <w:proofErr w:type="spellStart"/>
      <w:r w:rsidRPr="001F3525">
        <w:rPr>
          <w:szCs w:val="24"/>
        </w:rPr>
        <w:t>potretie</w:t>
      </w:r>
      <w:proofErr w:type="spellEnd"/>
      <w:r w:rsidRPr="001F3525">
        <w:rPr>
          <w:szCs w:val="24"/>
        </w:rPr>
        <w:t xml:space="preserve"> </w:t>
      </w:r>
      <w:proofErr w:type="spellStart"/>
      <w:r w:rsidRPr="001F3525">
        <w:rPr>
          <w:szCs w:val="24"/>
        </w:rPr>
        <w:t>každej</w:t>
      </w:r>
      <w:proofErr w:type="spellEnd"/>
      <w:r w:rsidRPr="001F3525">
        <w:rPr>
          <w:szCs w:val="24"/>
        </w:rPr>
        <w:t xml:space="preserve"> </w:t>
      </w:r>
      <w:proofErr w:type="spellStart"/>
      <w:r w:rsidRPr="001F3525">
        <w:rPr>
          <w:szCs w:val="24"/>
        </w:rPr>
        <w:t>buchty</w:t>
      </w:r>
      <w:proofErr w:type="spellEnd"/>
      <w:r w:rsidRPr="001F3525">
        <w:rPr>
          <w:szCs w:val="24"/>
        </w:rPr>
        <w:t xml:space="preserve"> </w:t>
      </w:r>
      <w:proofErr w:type="spellStart"/>
      <w:r w:rsidRPr="001F3525">
        <w:rPr>
          <w:szCs w:val="24"/>
        </w:rPr>
        <w:t>sa</w:t>
      </w:r>
      <w:proofErr w:type="spellEnd"/>
      <w:r w:rsidRPr="001F3525">
        <w:rPr>
          <w:szCs w:val="24"/>
        </w:rPr>
        <w:t xml:space="preserve"> </w:t>
      </w:r>
      <w:proofErr w:type="spellStart"/>
      <w:r w:rsidRPr="001F3525">
        <w:rPr>
          <w:szCs w:val="24"/>
        </w:rPr>
        <w:t>používajú</w:t>
      </w:r>
      <w:proofErr w:type="spellEnd"/>
      <w:r w:rsidRPr="001F3525">
        <w:rPr>
          <w:szCs w:val="24"/>
        </w:rPr>
        <w:t xml:space="preserve"> </w:t>
      </w:r>
      <w:proofErr w:type="spellStart"/>
      <w:r w:rsidRPr="001F3525">
        <w:rPr>
          <w:szCs w:val="24"/>
        </w:rPr>
        <w:t>čerstvé</w:t>
      </w:r>
      <w:proofErr w:type="spellEnd"/>
      <w:r w:rsidRPr="001F3525">
        <w:rPr>
          <w:szCs w:val="24"/>
        </w:rPr>
        <w:t xml:space="preserve"> </w:t>
      </w:r>
      <w:proofErr w:type="spellStart"/>
      <w:r w:rsidRPr="001F3525">
        <w:rPr>
          <w:szCs w:val="24"/>
        </w:rPr>
        <w:t>vaječné</w:t>
      </w:r>
      <w:proofErr w:type="spellEnd"/>
      <w:r w:rsidRPr="001F3525">
        <w:rPr>
          <w:szCs w:val="24"/>
        </w:rPr>
        <w:t xml:space="preserve"> </w:t>
      </w:r>
      <w:proofErr w:type="spellStart"/>
      <w:r w:rsidRPr="001F3525">
        <w:rPr>
          <w:szCs w:val="24"/>
        </w:rPr>
        <w:t>bielky</w:t>
      </w:r>
      <w:proofErr w:type="spellEnd"/>
      <w:r w:rsidRPr="001F3525">
        <w:rPr>
          <w:szCs w:val="24"/>
        </w:rPr>
        <w:t xml:space="preserve"> </w:t>
      </w:r>
      <w:proofErr w:type="spellStart"/>
      <w:r w:rsidRPr="001F3525">
        <w:rPr>
          <w:szCs w:val="24"/>
        </w:rPr>
        <w:t>alebo</w:t>
      </w:r>
      <w:proofErr w:type="spellEnd"/>
      <w:r w:rsidRPr="001F3525">
        <w:rPr>
          <w:szCs w:val="24"/>
        </w:rPr>
        <w:t xml:space="preserve"> </w:t>
      </w:r>
      <w:proofErr w:type="spellStart"/>
      <w:r w:rsidRPr="001F3525">
        <w:rPr>
          <w:szCs w:val="24"/>
        </w:rPr>
        <w:t>tekuté</w:t>
      </w:r>
      <w:proofErr w:type="spellEnd"/>
      <w:r w:rsidRPr="001F3525">
        <w:rPr>
          <w:szCs w:val="24"/>
        </w:rPr>
        <w:t xml:space="preserve"> </w:t>
      </w:r>
      <w:proofErr w:type="spellStart"/>
      <w:r w:rsidRPr="001F3525">
        <w:rPr>
          <w:szCs w:val="24"/>
        </w:rPr>
        <w:t>vaječné</w:t>
      </w:r>
      <w:proofErr w:type="spellEnd"/>
      <w:r w:rsidRPr="001F3525">
        <w:rPr>
          <w:szCs w:val="24"/>
        </w:rPr>
        <w:t xml:space="preserve"> </w:t>
      </w:r>
      <w:proofErr w:type="spellStart"/>
      <w:r w:rsidRPr="001F3525">
        <w:rPr>
          <w:szCs w:val="24"/>
        </w:rPr>
        <w:t>bielky</w:t>
      </w:r>
      <w:proofErr w:type="spellEnd"/>
      <w:r w:rsidRPr="001F3525">
        <w:rPr>
          <w:szCs w:val="24"/>
        </w:rPr>
        <w:t xml:space="preserve">. Po </w:t>
      </w:r>
      <w:proofErr w:type="spellStart"/>
      <w:r w:rsidRPr="001F3525">
        <w:rPr>
          <w:szCs w:val="24"/>
        </w:rPr>
        <w:t>upečení</w:t>
      </w:r>
      <w:proofErr w:type="spellEnd"/>
      <w:r w:rsidRPr="001F3525">
        <w:rPr>
          <w:szCs w:val="24"/>
        </w:rPr>
        <w:t xml:space="preserve"> a </w:t>
      </w:r>
      <w:proofErr w:type="spellStart"/>
      <w:r w:rsidRPr="001F3525">
        <w:rPr>
          <w:szCs w:val="24"/>
        </w:rPr>
        <w:t>vychladnutí</w:t>
      </w:r>
      <w:proofErr w:type="spellEnd"/>
      <w:r w:rsidRPr="001F3525">
        <w:rPr>
          <w:szCs w:val="24"/>
        </w:rPr>
        <w:t xml:space="preserve"> </w:t>
      </w:r>
      <w:proofErr w:type="spellStart"/>
      <w:r w:rsidRPr="001F3525">
        <w:rPr>
          <w:szCs w:val="24"/>
        </w:rPr>
        <w:t>sa</w:t>
      </w:r>
      <w:proofErr w:type="spellEnd"/>
      <w:r w:rsidRPr="001F3525">
        <w:rPr>
          <w:szCs w:val="24"/>
        </w:rPr>
        <w:t xml:space="preserve"> </w:t>
      </w:r>
      <w:proofErr w:type="spellStart"/>
      <w:r w:rsidRPr="001F3525">
        <w:rPr>
          <w:szCs w:val="24"/>
        </w:rPr>
        <w:t>buchty</w:t>
      </w:r>
      <w:proofErr w:type="spellEnd"/>
      <w:r w:rsidRPr="001F3525">
        <w:rPr>
          <w:szCs w:val="24"/>
        </w:rPr>
        <w:t xml:space="preserve"> </w:t>
      </w:r>
      <w:proofErr w:type="spellStart"/>
      <w:r w:rsidRPr="001F3525">
        <w:rPr>
          <w:szCs w:val="24"/>
        </w:rPr>
        <w:t>posypú</w:t>
      </w:r>
      <w:proofErr w:type="spellEnd"/>
      <w:r w:rsidRPr="001F3525">
        <w:rPr>
          <w:szCs w:val="24"/>
        </w:rPr>
        <w:t xml:space="preserve"> </w:t>
      </w:r>
      <w:proofErr w:type="spellStart"/>
      <w:r w:rsidRPr="001F3525">
        <w:rPr>
          <w:szCs w:val="24"/>
        </w:rPr>
        <w:t>práškovým</w:t>
      </w:r>
      <w:proofErr w:type="spellEnd"/>
      <w:r w:rsidRPr="001F3525">
        <w:rPr>
          <w:szCs w:val="24"/>
        </w:rPr>
        <w:t xml:space="preserve"> </w:t>
      </w:r>
      <w:proofErr w:type="spellStart"/>
      <w:r w:rsidRPr="001F3525">
        <w:rPr>
          <w:szCs w:val="24"/>
        </w:rPr>
        <w:t>cukrom</w:t>
      </w:r>
      <w:proofErr w:type="spellEnd"/>
      <w:r w:rsidRPr="001F3525">
        <w:rPr>
          <w:szCs w:val="24"/>
        </w:rPr>
        <w:t>.</w:t>
      </w:r>
    </w:p>
    <w:p w14:paraId="0AD92600" w14:textId="77777777" w:rsidR="00BB65D2" w:rsidRPr="001F3525" w:rsidRDefault="00BB65D2" w:rsidP="00BB65D2">
      <w:pPr>
        <w:widowControl w:val="0"/>
        <w:tabs>
          <w:tab w:val="left" w:pos="705"/>
        </w:tabs>
        <w:ind w:left="705" w:hanging="705"/>
        <w:jc w:val="both"/>
        <w:rPr>
          <w:b/>
          <w:noProof/>
          <w:snapToGrid w:val="0"/>
          <w:sz w:val="24"/>
          <w:szCs w:val="24"/>
        </w:rPr>
      </w:pPr>
    </w:p>
    <w:p w14:paraId="4793842C" w14:textId="77777777" w:rsidR="00BB65D2" w:rsidRPr="001F3525" w:rsidRDefault="00BB65D2" w:rsidP="00BB65D2">
      <w:pPr>
        <w:widowControl w:val="0"/>
        <w:tabs>
          <w:tab w:val="left" w:pos="705"/>
        </w:tabs>
        <w:spacing w:line="276" w:lineRule="auto"/>
        <w:ind w:left="705" w:hanging="705"/>
        <w:jc w:val="both"/>
        <w:rPr>
          <w:b/>
          <w:noProof/>
          <w:snapToGrid w:val="0"/>
          <w:sz w:val="24"/>
          <w:szCs w:val="24"/>
        </w:rPr>
      </w:pPr>
      <w:r w:rsidRPr="001F3525">
        <w:rPr>
          <w:b/>
          <w:noProof/>
          <w:snapToGrid w:val="0"/>
          <w:sz w:val="24"/>
          <w:szCs w:val="24"/>
        </w:rPr>
        <w:t>7.3.</w:t>
      </w:r>
      <w:r w:rsidRPr="001F3525">
        <w:rPr>
          <w:b/>
          <w:noProof/>
          <w:snapToGrid w:val="0"/>
          <w:sz w:val="24"/>
          <w:szCs w:val="24"/>
        </w:rPr>
        <w:tab/>
        <w:t>Zemepisná oblasť</w:t>
      </w:r>
    </w:p>
    <w:p w14:paraId="01427257" w14:textId="77777777" w:rsidR="00BB65D2" w:rsidRPr="001F3525" w:rsidRDefault="00BB65D2" w:rsidP="00BB65D2">
      <w:pPr>
        <w:autoSpaceDE w:val="0"/>
        <w:autoSpaceDN w:val="0"/>
        <w:adjustRightInd w:val="0"/>
        <w:spacing w:line="276" w:lineRule="auto"/>
        <w:jc w:val="both"/>
        <w:rPr>
          <w:noProof/>
          <w:sz w:val="24"/>
          <w:szCs w:val="24"/>
        </w:rPr>
      </w:pPr>
    </w:p>
    <w:p w14:paraId="6D292BB9" w14:textId="77777777" w:rsidR="00BB65D2" w:rsidRPr="001F3525" w:rsidRDefault="00BB65D2" w:rsidP="00BB65D2">
      <w:pPr>
        <w:spacing w:line="276" w:lineRule="auto"/>
        <w:rPr>
          <w:sz w:val="24"/>
          <w:szCs w:val="24"/>
        </w:rPr>
      </w:pPr>
      <w:r w:rsidRPr="001F3525">
        <w:rPr>
          <w:sz w:val="24"/>
          <w:szCs w:val="24"/>
        </w:rPr>
        <w:t xml:space="preserve">Zemepisná oblasť </w:t>
      </w:r>
      <w:r w:rsidRPr="001F3525">
        <w:rPr>
          <w:color w:val="0F0F0F"/>
          <w:sz w:val="24"/>
          <w:szCs w:val="24"/>
        </w:rPr>
        <w:t xml:space="preserve">sa </w:t>
      </w:r>
      <w:r w:rsidRPr="001F3525">
        <w:rPr>
          <w:sz w:val="24"/>
          <w:szCs w:val="24"/>
        </w:rPr>
        <w:t xml:space="preserve">rozprestiera </w:t>
      </w:r>
      <w:r w:rsidRPr="001F3525">
        <w:rPr>
          <w:color w:val="0E0E0E"/>
          <w:sz w:val="24"/>
          <w:szCs w:val="24"/>
        </w:rPr>
        <w:t>na</w:t>
      </w:r>
      <w:r w:rsidRPr="001F3525">
        <w:rPr>
          <w:sz w:val="24"/>
          <w:szCs w:val="24"/>
        </w:rPr>
        <w:t xml:space="preserve"> strednom </w:t>
      </w:r>
      <w:r w:rsidRPr="001F3525">
        <w:rPr>
          <w:spacing w:val="1"/>
          <w:sz w:val="24"/>
          <w:szCs w:val="24"/>
        </w:rPr>
        <w:t xml:space="preserve">Slovensku v regióne Gemer. </w:t>
      </w:r>
      <w:r w:rsidRPr="001F3525">
        <w:rPr>
          <w:sz w:val="24"/>
          <w:szCs w:val="24"/>
        </w:rPr>
        <w:t xml:space="preserve">Obec Muráň sa nachádza v Banskobystrickom kraji </w:t>
      </w:r>
      <w:r w:rsidRPr="001F3525">
        <w:rPr>
          <w:spacing w:val="1"/>
          <w:sz w:val="24"/>
          <w:szCs w:val="24"/>
        </w:rPr>
        <w:t xml:space="preserve">v centrálnej časti Muránskej planiny. </w:t>
      </w:r>
    </w:p>
    <w:p w14:paraId="5F7F5A48" w14:textId="77777777" w:rsidR="00BB65D2" w:rsidRPr="001F3525" w:rsidRDefault="00BB65D2" w:rsidP="00BB65D2">
      <w:pPr>
        <w:widowControl w:val="0"/>
        <w:tabs>
          <w:tab w:val="left" w:pos="705"/>
          <w:tab w:val="left" w:pos="3303"/>
        </w:tabs>
        <w:spacing w:line="276" w:lineRule="auto"/>
        <w:ind w:left="705" w:hanging="705"/>
        <w:jc w:val="both"/>
        <w:rPr>
          <w:b/>
          <w:noProof/>
          <w:snapToGrid w:val="0"/>
          <w:sz w:val="24"/>
          <w:szCs w:val="24"/>
        </w:rPr>
      </w:pPr>
    </w:p>
    <w:p w14:paraId="33B76E20" w14:textId="77777777" w:rsidR="00BB65D2" w:rsidRPr="001F3525" w:rsidRDefault="00BB65D2" w:rsidP="00BB65D2">
      <w:pPr>
        <w:widowControl w:val="0"/>
        <w:tabs>
          <w:tab w:val="left" w:pos="705"/>
          <w:tab w:val="left" w:pos="3303"/>
        </w:tabs>
        <w:spacing w:line="276" w:lineRule="auto"/>
        <w:ind w:left="705" w:hanging="705"/>
        <w:jc w:val="both"/>
        <w:rPr>
          <w:b/>
          <w:noProof/>
          <w:snapToGrid w:val="0"/>
          <w:sz w:val="24"/>
          <w:szCs w:val="24"/>
        </w:rPr>
      </w:pPr>
    </w:p>
    <w:p w14:paraId="1F087FAB" w14:textId="77777777" w:rsidR="00BB65D2" w:rsidRPr="001F3525" w:rsidRDefault="00BB65D2" w:rsidP="00BB65D2">
      <w:pPr>
        <w:widowControl w:val="0"/>
        <w:tabs>
          <w:tab w:val="left" w:pos="705"/>
          <w:tab w:val="left" w:pos="3303"/>
        </w:tabs>
        <w:spacing w:line="276" w:lineRule="auto"/>
        <w:ind w:left="705" w:hanging="705"/>
        <w:jc w:val="both"/>
        <w:rPr>
          <w:noProof/>
          <w:snapToGrid w:val="0"/>
          <w:sz w:val="24"/>
          <w:szCs w:val="24"/>
        </w:rPr>
      </w:pPr>
      <w:r w:rsidRPr="001F3525">
        <w:rPr>
          <w:b/>
          <w:noProof/>
          <w:snapToGrid w:val="0"/>
          <w:sz w:val="24"/>
          <w:szCs w:val="24"/>
        </w:rPr>
        <w:t>7.4.</w:t>
      </w:r>
      <w:r w:rsidRPr="001F3525">
        <w:rPr>
          <w:noProof/>
          <w:snapToGrid w:val="0"/>
          <w:sz w:val="24"/>
          <w:szCs w:val="24"/>
        </w:rPr>
        <w:tab/>
        <w:t xml:space="preserve">  </w:t>
      </w:r>
      <w:r w:rsidRPr="001F3525">
        <w:rPr>
          <w:b/>
          <w:noProof/>
          <w:snapToGrid w:val="0"/>
          <w:sz w:val="24"/>
          <w:szCs w:val="24"/>
        </w:rPr>
        <w:t xml:space="preserve">Dôkaz o pôvode </w:t>
      </w:r>
      <w:r w:rsidRPr="001F3525">
        <w:rPr>
          <w:b/>
          <w:noProof/>
          <w:snapToGrid w:val="0"/>
          <w:sz w:val="24"/>
          <w:szCs w:val="24"/>
        </w:rPr>
        <w:tab/>
      </w:r>
    </w:p>
    <w:p w14:paraId="241685E2" w14:textId="77777777" w:rsidR="00BB65D2" w:rsidRPr="001F3525" w:rsidRDefault="00BB65D2" w:rsidP="00BB65D2">
      <w:pPr>
        <w:widowControl w:val="0"/>
        <w:spacing w:line="276" w:lineRule="auto"/>
        <w:jc w:val="both"/>
        <w:rPr>
          <w:noProof/>
          <w:snapToGrid w:val="0"/>
          <w:sz w:val="24"/>
          <w:szCs w:val="24"/>
        </w:rPr>
      </w:pPr>
    </w:p>
    <w:p w14:paraId="0F1B02E0" w14:textId="77777777" w:rsidR="00BB65D2" w:rsidRPr="001F3525" w:rsidRDefault="00BB65D2" w:rsidP="00BB65D2">
      <w:pPr>
        <w:pStyle w:val="Text1"/>
        <w:spacing w:before="0" w:after="0" w:line="276" w:lineRule="auto"/>
        <w:ind w:left="0" w:right="90"/>
        <w:rPr>
          <w:noProof/>
          <w:szCs w:val="24"/>
        </w:rPr>
      </w:pPr>
      <w:r w:rsidRPr="001F3525">
        <w:rPr>
          <w:noProof/>
          <w:color w:val="000000"/>
          <w:szCs w:val="24"/>
        </w:rPr>
        <w:t>Identifikácia</w:t>
      </w:r>
      <w:r w:rsidRPr="001F3525">
        <w:rPr>
          <w:noProof/>
          <w:szCs w:val="24"/>
        </w:rPr>
        <w:t xml:space="preserve"> výrobku je zabezpečená uvedením názvu Muránske buchty, názvu výrobcu a adresy výrobnej prevádzkarne. Garancia pôvodu výrobku z chráneného územia je daná zemepisnou príslušnosťou výrobcu Muránsk</w:t>
      </w:r>
      <w:r>
        <w:rPr>
          <w:noProof/>
          <w:szCs w:val="24"/>
        </w:rPr>
        <w:t>ych</w:t>
      </w:r>
      <w:r w:rsidRPr="001F3525">
        <w:rPr>
          <w:noProof/>
          <w:szCs w:val="24"/>
        </w:rPr>
        <w:t xml:space="preserve"> buch</w:t>
      </w:r>
      <w:r>
        <w:rPr>
          <w:noProof/>
          <w:szCs w:val="24"/>
        </w:rPr>
        <w:t>iet</w:t>
      </w:r>
      <w:r w:rsidRPr="001F3525">
        <w:rPr>
          <w:noProof/>
          <w:szCs w:val="24"/>
        </w:rPr>
        <w:t>.</w:t>
      </w:r>
    </w:p>
    <w:p w14:paraId="1A4A01B3" w14:textId="77777777" w:rsidR="00BB65D2" w:rsidRPr="001F3525" w:rsidRDefault="00BB65D2" w:rsidP="00BB65D2">
      <w:pPr>
        <w:autoSpaceDE w:val="0"/>
        <w:autoSpaceDN w:val="0"/>
        <w:adjustRightInd w:val="0"/>
        <w:spacing w:line="276" w:lineRule="auto"/>
        <w:ind w:right="90"/>
        <w:rPr>
          <w:noProof/>
          <w:snapToGrid w:val="0"/>
          <w:sz w:val="24"/>
          <w:szCs w:val="24"/>
        </w:rPr>
      </w:pPr>
    </w:p>
    <w:p w14:paraId="242FFDF4" w14:textId="77777777" w:rsidR="00BB65D2" w:rsidRPr="001F3525" w:rsidRDefault="00BB65D2" w:rsidP="00BB65D2">
      <w:pPr>
        <w:autoSpaceDE w:val="0"/>
        <w:autoSpaceDN w:val="0"/>
        <w:adjustRightInd w:val="0"/>
        <w:spacing w:line="276" w:lineRule="auto"/>
        <w:ind w:right="90"/>
        <w:jc w:val="both"/>
        <w:rPr>
          <w:noProof/>
          <w:snapToGrid w:val="0"/>
          <w:sz w:val="24"/>
          <w:szCs w:val="24"/>
        </w:rPr>
      </w:pPr>
      <w:r w:rsidRPr="001F3525">
        <w:rPr>
          <w:noProof/>
          <w:snapToGrid w:val="0"/>
          <w:sz w:val="24"/>
          <w:szCs w:val="24"/>
        </w:rPr>
        <w:t>Výroba a pôvod suroviny sú zaznamenávané vo výrobnej dokumentácii. Kontrolu dodržiavania špecifikácie a kvality výrobku zabezpečuje pravidelným senzorickým hodnotením spoločnosť Muránske buchty, s. r. o.</w:t>
      </w:r>
      <w:r>
        <w:rPr>
          <w:noProof/>
          <w:snapToGrid w:val="0"/>
          <w:sz w:val="24"/>
          <w:szCs w:val="24"/>
        </w:rPr>
        <w:t>,</w:t>
      </w:r>
      <w:r w:rsidRPr="001F3525">
        <w:rPr>
          <w:noProof/>
          <w:snapToGrid w:val="0"/>
          <w:sz w:val="24"/>
          <w:szCs w:val="24"/>
        </w:rPr>
        <w:t xml:space="preserve">  podľa vlastného systému kontroly.</w:t>
      </w:r>
    </w:p>
    <w:p w14:paraId="602E4FE2" w14:textId="77777777" w:rsidR="00BB65D2" w:rsidRPr="0052313E" w:rsidRDefault="00BB65D2" w:rsidP="00BB65D2">
      <w:pPr>
        <w:widowControl w:val="0"/>
        <w:spacing w:before="120" w:line="276" w:lineRule="auto"/>
        <w:jc w:val="both"/>
        <w:rPr>
          <w:noProof/>
          <w:snapToGrid w:val="0"/>
          <w:sz w:val="24"/>
          <w:szCs w:val="24"/>
        </w:rPr>
      </w:pPr>
    </w:p>
    <w:p w14:paraId="6BBB6D90" w14:textId="77777777" w:rsidR="00BB65D2" w:rsidRPr="0052313E" w:rsidRDefault="00BB65D2" w:rsidP="00BB65D2">
      <w:pPr>
        <w:widowControl w:val="0"/>
        <w:tabs>
          <w:tab w:val="left" w:pos="705"/>
        </w:tabs>
        <w:spacing w:line="276" w:lineRule="auto"/>
        <w:ind w:left="705" w:hanging="705"/>
        <w:jc w:val="both"/>
        <w:rPr>
          <w:noProof/>
          <w:snapToGrid w:val="0"/>
          <w:sz w:val="24"/>
          <w:szCs w:val="24"/>
        </w:rPr>
      </w:pPr>
      <w:r w:rsidRPr="0052313E">
        <w:rPr>
          <w:b/>
          <w:noProof/>
          <w:snapToGrid w:val="0"/>
          <w:sz w:val="24"/>
          <w:szCs w:val="24"/>
        </w:rPr>
        <w:t>7.5.</w:t>
      </w:r>
      <w:r w:rsidRPr="0052313E">
        <w:rPr>
          <w:noProof/>
          <w:snapToGrid w:val="0"/>
          <w:sz w:val="24"/>
          <w:szCs w:val="24"/>
        </w:rPr>
        <w:tab/>
        <w:t xml:space="preserve">  </w:t>
      </w:r>
      <w:r w:rsidRPr="0052313E">
        <w:rPr>
          <w:b/>
          <w:noProof/>
          <w:snapToGrid w:val="0"/>
          <w:sz w:val="24"/>
          <w:szCs w:val="24"/>
        </w:rPr>
        <w:t xml:space="preserve">Spôsob výroby </w:t>
      </w:r>
    </w:p>
    <w:p w14:paraId="10670CB3" w14:textId="77777777" w:rsidR="00BB65D2" w:rsidRPr="0052313E" w:rsidRDefault="00BB65D2" w:rsidP="00BB65D2">
      <w:pPr>
        <w:pStyle w:val="Zarkazkladnhotextu3"/>
        <w:widowControl w:val="0"/>
        <w:spacing w:line="276" w:lineRule="auto"/>
        <w:ind w:left="0" w:right="-716"/>
        <w:rPr>
          <w:noProof/>
          <w:snapToGrid w:val="0"/>
          <w:color w:val="FF0000"/>
          <w:szCs w:val="24"/>
        </w:rPr>
      </w:pPr>
    </w:p>
    <w:p w14:paraId="5C5EEB58" w14:textId="77777777" w:rsidR="00BB65D2" w:rsidRPr="006F2001" w:rsidRDefault="00BB65D2" w:rsidP="00BB65D2">
      <w:pPr>
        <w:pStyle w:val="Text2"/>
        <w:ind w:left="0"/>
      </w:pPr>
      <w:proofErr w:type="spellStart"/>
      <w:r w:rsidRPr="006F2001">
        <w:t>Výrobný</w:t>
      </w:r>
      <w:proofErr w:type="spellEnd"/>
      <w:r w:rsidRPr="006F2001">
        <w:t xml:space="preserve"> </w:t>
      </w:r>
      <w:proofErr w:type="spellStart"/>
      <w:r w:rsidRPr="006F2001">
        <w:t>postup</w:t>
      </w:r>
      <w:proofErr w:type="spellEnd"/>
      <w:r w:rsidRPr="006F2001">
        <w:t xml:space="preserve"> </w:t>
      </w:r>
      <w:proofErr w:type="spellStart"/>
      <w:r w:rsidRPr="006F2001">
        <w:t>sa</w:t>
      </w:r>
      <w:proofErr w:type="spellEnd"/>
      <w:r w:rsidRPr="006F2001">
        <w:t xml:space="preserve"> </w:t>
      </w:r>
      <w:proofErr w:type="spellStart"/>
      <w:r w:rsidRPr="006F2001">
        <w:t>uskutočňuje</w:t>
      </w:r>
      <w:proofErr w:type="spellEnd"/>
      <w:r w:rsidRPr="006F2001">
        <w:t xml:space="preserve"> v </w:t>
      </w:r>
      <w:proofErr w:type="spellStart"/>
      <w:r w:rsidRPr="006F2001">
        <w:t>nasledujúcich</w:t>
      </w:r>
      <w:proofErr w:type="spellEnd"/>
      <w:r w:rsidRPr="006F2001">
        <w:t xml:space="preserve"> </w:t>
      </w:r>
      <w:proofErr w:type="spellStart"/>
      <w:r w:rsidRPr="006F2001">
        <w:t>etapách</w:t>
      </w:r>
      <w:proofErr w:type="spellEnd"/>
      <w:r w:rsidRPr="006F2001">
        <w:t>:</w:t>
      </w:r>
    </w:p>
    <w:p w14:paraId="40777146" w14:textId="77777777" w:rsidR="00BB65D2" w:rsidRDefault="00BB65D2" w:rsidP="00BB65D2">
      <w:pPr>
        <w:pStyle w:val="Text2"/>
      </w:pPr>
      <w:r>
        <w:t>–</w:t>
      </w:r>
      <w:r w:rsidRPr="006F2001">
        <w:tab/>
      </w:r>
      <w:proofErr w:type="spellStart"/>
      <w:r w:rsidRPr="006F2001">
        <w:t>ručná</w:t>
      </w:r>
      <w:proofErr w:type="spellEnd"/>
      <w:r w:rsidRPr="006F2001">
        <w:t xml:space="preserve"> </w:t>
      </w:r>
      <w:proofErr w:type="spellStart"/>
      <w:r w:rsidRPr="006F2001">
        <w:t>výroba</w:t>
      </w:r>
      <w:proofErr w:type="spellEnd"/>
      <w:r w:rsidRPr="006F2001">
        <w:t xml:space="preserve"> cesta,</w:t>
      </w:r>
      <w:r>
        <w:t xml:space="preserve"> </w:t>
      </w:r>
      <w:proofErr w:type="spellStart"/>
      <w:r>
        <w:t>kysnutie</w:t>
      </w:r>
      <w:proofErr w:type="spellEnd"/>
      <w:r w:rsidRPr="006F2001">
        <w:t>,</w:t>
      </w:r>
    </w:p>
    <w:p w14:paraId="41417042" w14:textId="77777777" w:rsidR="00BB65D2" w:rsidRDefault="00BB65D2" w:rsidP="00BB65D2">
      <w:pPr>
        <w:pStyle w:val="Text2"/>
      </w:pPr>
      <w:r>
        <w:t>–</w:t>
      </w:r>
      <w:r>
        <w:tab/>
      </w:r>
      <w:proofErr w:type="spellStart"/>
      <w:r>
        <w:t>rozdelenie</w:t>
      </w:r>
      <w:proofErr w:type="spellEnd"/>
      <w:r>
        <w:t xml:space="preserve"> cesta </w:t>
      </w:r>
      <w:proofErr w:type="spellStart"/>
      <w:r>
        <w:t>na</w:t>
      </w:r>
      <w:proofErr w:type="spellEnd"/>
      <w:r>
        <w:t xml:space="preserve"> </w:t>
      </w:r>
      <w:proofErr w:type="spellStart"/>
      <w:r>
        <w:t>bochníky</w:t>
      </w:r>
      <w:proofErr w:type="spellEnd"/>
      <w:r>
        <w:t>,</w:t>
      </w:r>
    </w:p>
    <w:p w14:paraId="067C680D" w14:textId="77777777" w:rsidR="00BB65D2" w:rsidRDefault="00BB65D2" w:rsidP="00BB65D2">
      <w:pPr>
        <w:pStyle w:val="Text2"/>
      </w:pPr>
      <w:r>
        <w:t>–</w:t>
      </w:r>
      <w:r>
        <w:tab/>
      </w:r>
      <w:proofErr w:type="spellStart"/>
      <w:r>
        <w:t>rozvaľkanie</w:t>
      </w:r>
      <w:proofErr w:type="spellEnd"/>
      <w:r>
        <w:t xml:space="preserve"> </w:t>
      </w:r>
      <w:proofErr w:type="spellStart"/>
      <w:r>
        <w:t>bochníkov</w:t>
      </w:r>
      <w:proofErr w:type="spellEnd"/>
      <w:r>
        <w:t xml:space="preserve">, </w:t>
      </w:r>
      <w:proofErr w:type="spellStart"/>
      <w:r>
        <w:t>prekladanie</w:t>
      </w:r>
      <w:proofErr w:type="spellEnd"/>
      <w:r>
        <w:t xml:space="preserve"> </w:t>
      </w:r>
      <w:proofErr w:type="spellStart"/>
      <w:r>
        <w:t>margarínom</w:t>
      </w:r>
      <w:proofErr w:type="spellEnd"/>
      <w:r>
        <w:t xml:space="preserve">, </w:t>
      </w:r>
      <w:proofErr w:type="spellStart"/>
      <w:r>
        <w:t>skladanie</w:t>
      </w:r>
      <w:proofErr w:type="spellEnd"/>
      <w:r>
        <w:t xml:space="preserve">, </w:t>
      </w:r>
      <w:proofErr w:type="spellStart"/>
      <w:r>
        <w:t>kysnutie</w:t>
      </w:r>
      <w:proofErr w:type="spellEnd"/>
      <w:r>
        <w:t>,</w:t>
      </w:r>
    </w:p>
    <w:p w14:paraId="6DB0668E" w14:textId="77777777" w:rsidR="00BB65D2" w:rsidRPr="006F2001" w:rsidRDefault="00BB65D2" w:rsidP="00BB65D2">
      <w:pPr>
        <w:pStyle w:val="Text2"/>
      </w:pPr>
      <w:r>
        <w:t>–</w:t>
      </w:r>
      <w:r w:rsidRPr="006F2001">
        <w:tab/>
      </w:r>
      <w:proofErr w:type="spellStart"/>
      <w:r>
        <w:t>rozvaľkanie</w:t>
      </w:r>
      <w:proofErr w:type="spellEnd"/>
      <w:r>
        <w:t xml:space="preserve"> </w:t>
      </w:r>
      <w:proofErr w:type="spellStart"/>
      <w:r>
        <w:t>bochníkov</w:t>
      </w:r>
      <w:proofErr w:type="spellEnd"/>
      <w:r>
        <w:t xml:space="preserve"> a </w:t>
      </w:r>
      <w:proofErr w:type="spellStart"/>
      <w:r>
        <w:t>rozdelenie</w:t>
      </w:r>
      <w:proofErr w:type="spellEnd"/>
      <w:r>
        <w:t xml:space="preserve"> cesta </w:t>
      </w:r>
      <w:proofErr w:type="spellStart"/>
      <w:r>
        <w:t>na</w:t>
      </w:r>
      <w:proofErr w:type="spellEnd"/>
      <w:r>
        <w:t xml:space="preserve"> </w:t>
      </w:r>
      <w:proofErr w:type="spellStart"/>
      <w:r>
        <w:t>štvorce</w:t>
      </w:r>
      <w:proofErr w:type="spellEnd"/>
      <w:r>
        <w:t xml:space="preserve">, </w:t>
      </w:r>
      <w:proofErr w:type="spellStart"/>
      <w:r>
        <w:t>plnenie</w:t>
      </w:r>
      <w:proofErr w:type="spellEnd"/>
      <w:r>
        <w:t xml:space="preserve"> </w:t>
      </w:r>
      <w:proofErr w:type="spellStart"/>
      <w:r>
        <w:t>náplňou</w:t>
      </w:r>
      <w:proofErr w:type="spellEnd"/>
      <w:r>
        <w:t xml:space="preserve">, </w:t>
      </w:r>
    </w:p>
    <w:p w14:paraId="235B3964" w14:textId="77777777" w:rsidR="00BB65D2" w:rsidRDefault="00BB65D2" w:rsidP="00BB65D2">
      <w:pPr>
        <w:pStyle w:val="Text2"/>
      </w:pPr>
      <w:r>
        <w:t>–</w:t>
      </w:r>
      <w:r w:rsidRPr="006F2001">
        <w:tab/>
      </w:r>
      <w:proofErr w:type="spellStart"/>
      <w:r>
        <w:t>tvarovanie</w:t>
      </w:r>
      <w:proofErr w:type="spellEnd"/>
      <w:r>
        <w:t xml:space="preserve"> </w:t>
      </w:r>
      <w:proofErr w:type="spellStart"/>
      <w:r>
        <w:t>buchiet</w:t>
      </w:r>
      <w:proofErr w:type="spellEnd"/>
      <w:r w:rsidRPr="006F2001">
        <w:t>,</w:t>
      </w:r>
      <w:r>
        <w:t xml:space="preserve"> </w:t>
      </w:r>
    </w:p>
    <w:p w14:paraId="7DB58911" w14:textId="77777777" w:rsidR="00BB65D2" w:rsidRPr="001F3525" w:rsidRDefault="00BB65D2" w:rsidP="00BB65D2">
      <w:pPr>
        <w:pStyle w:val="Text2"/>
      </w:pPr>
      <w:r>
        <w:t xml:space="preserve">– </w:t>
      </w:r>
      <w:r>
        <w:tab/>
      </w:r>
      <w:proofErr w:type="spellStart"/>
      <w:r>
        <w:t>potieranie</w:t>
      </w:r>
      <w:proofErr w:type="spellEnd"/>
      <w:r>
        <w:t xml:space="preserve"> </w:t>
      </w:r>
      <w:proofErr w:type="spellStart"/>
      <w:r>
        <w:t>buchiet</w:t>
      </w:r>
      <w:proofErr w:type="spellEnd"/>
      <w:r>
        <w:t xml:space="preserve"> </w:t>
      </w:r>
      <w:proofErr w:type="spellStart"/>
      <w:r>
        <w:t>bielkami</w:t>
      </w:r>
      <w:proofErr w:type="spellEnd"/>
      <w:r>
        <w:t xml:space="preserve"> </w:t>
      </w:r>
      <w:proofErr w:type="spellStart"/>
      <w:r>
        <w:t>alebo</w:t>
      </w:r>
      <w:proofErr w:type="spellEnd"/>
      <w:r>
        <w:t xml:space="preserve"> </w:t>
      </w:r>
      <w:proofErr w:type="spellStart"/>
      <w:r w:rsidRPr="001F3525">
        <w:t>tekutými</w:t>
      </w:r>
      <w:proofErr w:type="spellEnd"/>
      <w:r w:rsidRPr="001F3525">
        <w:t xml:space="preserve"> </w:t>
      </w:r>
      <w:proofErr w:type="spellStart"/>
      <w:r w:rsidRPr="001F3525">
        <w:t>vaječnými</w:t>
      </w:r>
      <w:proofErr w:type="spellEnd"/>
      <w:r w:rsidRPr="001F3525">
        <w:t xml:space="preserve"> </w:t>
      </w:r>
      <w:proofErr w:type="spellStart"/>
      <w:r w:rsidRPr="001F3525">
        <w:t>bielkami</w:t>
      </w:r>
      <w:proofErr w:type="spellEnd"/>
      <w:r w:rsidRPr="001F3525">
        <w:t xml:space="preserve">, </w:t>
      </w:r>
      <w:proofErr w:type="spellStart"/>
      <w:r w:rsidRPr="001F3525">
        <w:t>kysnutie</w:t>
      </w:r>
      <w:proofErr w:type="spellEnd"/>
      <w:r w:rsidRPr="001F3525">
        <w:t>,</w:t>
      </w:r>
    </w:p>
    <w:p w14:paraId="385845EA" w14:textId="77777777" w:rsidR="00BB65D2" w:rsidRDefault="00BB65D2" w:rsidP="00BB65D2">
      <w:pPr>
        <w:pStyle w:val="Text2"/>
      </w:pPr>
      <w:r>
        <w:t>–</w:t>
      </w:r>
      <w:r w:rsidRPr="006F2001">
        <w:tab/>
      </w:r>
      <w:proofErr w:type="spellStart"/>
      <w:r>
        <w:t>pečenie</w:t>
      </w:r>
      <w:proofErr w:type="spellEnd"/>
      <w:r w:rsidRPr="006F2001">
        <w:t>.</w:t>
      </w:r>
    </w:p>
    <w:p w14:paraId="2D7EFBD9" w14:textId="77777777" w:rsidR="00BB65D2" w:rsidRPr="00B3694F" w:rsidRDefault="00BB65D2" w:rsidP="00BB65D2">
      <w:pPr>
        <w:pStyle w:val="Text2"/>
      </w:pPr>
    </w:p>
    <w:p w14:paraId="7B908580" w14:textId="77777777" w:rsidR="00BB65D2" w:rsidRPr="001F3525" w:rsidRDefault="00BB65D2" w:rsidP="00BB65D2">
      <w:pPr>
        <w:pStyle w:val="Text2"/>
        <w:tabs>
          <w:tab w:val="clear" w:pos="2302"/>
          <w:tab w:val="left" w:pos="567"/>
        </w:tabs>
        <w:ind w:left="0"/>
        <w:rPr>
          <w:noProof/>
          <w:snapToGrid w:val="0"/>
          <w:szCs w:val="24"/>
        </w:rPr>
      </w:pPr>
      <w:r w:rsidRPr="001F3525">
        <w:rPr>
          <w:noProof/>
          <w:snapToGrid w:val="0"/>
          <w:szCs w:val="24"/>
        </w:rPr>
        <w:t xml:space="preserve">Príprava cesta </w:t>
      </w:r>
    </w:p>
    <w:p w14:paraId="725E7F40" w14:textId="77777777" w:rsidR="00BB65D2" w:rsidRPr="001F3525" w:rsidRDefault="00BB65D2" w:rsidP="00BB65D2">
      <w:pPr>
        <w:spacing w:line="276" w:lineRule="auto"/>
        <w:jc w:val="both"/>
        <w:rPr>
          <w:sz w:val="24"/>
          <w:szCs w:val="24"/>
        </w:rPr>
      </w:pPr>
      <w:r w:rsidRPr="001F3525">
        <w:rPr>
          <w:sz w:val="24"/>
          <w:szCs w:val="24"/>
        </w:rPr>
        <w:t xml:space="preserve">Cesto vyrobené z múky, kvásku, soli, vajec a sušeného mlieka sa nechá vykysnúť. Po vykysnutí sa cesto rozdelí na bochníky, ktoré sa rozvaľkajú a následne sa do cesta povkladajú kúsky margarínu. Cesto sa prevaľká, poprekladá na tri časti zhora nadol aj zo strán a opakovane nechá kysnúť. Po vykysnutí sa bochníky jednotlivo vyvaľkajú do </w:t>
      </w:r>
      <w:r>
        <w:rPr>
          <w:sz w:val="24"/>
          <w:szCs w:val="24"/>
        </w:rPr>
        <w:t xml:space="preserve">tvaru </w:t>
      </w:r>
      <w:bookmarkStart w:id="0" w:name="_Hlk112053234"/>
      <w:r w:rsidRPr="001F3525">
        <w:rPr>
          <w:sz w:val="24"/>
          <w:szCs w:val="24"/>
        </w:rPr>
        <w:t xml:space="preserve">štvorca s dĺžkou strany 67 </w:t>
      </w:r>
      <w:r>
        <w:rPr>
          <w:sz w:val="24"/>
          <w:szCs w:val="24"/>
        </w:rPr>
        <w:t>až</w:t>
      </w:r>
      <w:r w:rsidRPr="001F3525">
        <w:rPr>
          <w:sz w:val="24"/>
          <w:szCs w:val="24"/>
        </w:rPr>
        <w:t xml:space="preserve"> 70 cm a s hrúbkou cesta 0,3 </w:t>
      </w:r>
      <w:r>
        <w:rPr>
          <w:sz w:val="24"/>
          <w:szCs w:val="24"/>
        </w:rPr>
        <w:t>až</w:t>
      </w:r>
      <w:r w:rsidRPr="001F3525">
        <w:rPr>
          <w:sz w:val="24"/>
          <w:szCs w:val="24"/>
        </w:rPr>
        <w:t xml:space="preserve"> 0,6 cm</w:t>
      </w:r>
      <w:bookmarkEnd w:id="0"/>
      <w:r w:rsidRPr="001F3525">
        <w:rPr>
          <w:sz w:val="24"/>
          <w:szCs w:val="24"/>
        </w:rPr>
        <w:t xml:space="preserve">, rozkrájajú na 16 približne rovnakých štvorcov a plnia jednou z náplní. </w:t>
      </w:r>
    </w:p>
    <w:p w14:paraId="2E44AEEA" w14:textId="77777777" w:rsidR="00BB65D2" w:rsidRPr="001F3525" w:rsidRDefault="00BB65D2" w:rsidP="00BB65D2">
      <w:pPr>
        <w:spacing w:line="276" w:lineRule="auto"/>
        <w:jc w:val="both"/>
        <w:rPr>
          <w:sz w:val="24"/>
          <w:szCs w:val="24"/>
        </w:rPr>
      </w:pPr>
      <w:r w:rsidRPr="001F3525">
        <w:rPr>
          <w:sz w:val="24"/>
          <w:szCs w:val="24"/>
        </w:rPr>
        <w:t>Štvorce sa upravia do tvaru buchty tak, že tri rohy sa striedavo prekladajú smerom do stredu štvorca nad náplňou buchty. Štvrtým rohom sa celá buchta zabalí/zakryje a jej koniec sa pretiahne až takmer pod buchtu</w:t>
      </w:r>
      <w:r w:rsidRPr="001F3525">
        <w:rPr>
          <w:color w:val="FF0000"/>
          <w:sz w:val="24"/>
          <w:szCs w:val="24"/>
        </w:rPr>
        <w:t xml:space="preserve"> </w:t>
      </w:r>
      <w:r w:rsidRPr="001F3525">
        <w:rPr>
          <w:sz w:val="24"/>
          <w:szCs w:val="24"/>
        </w:rPr>
        <w:t xml:space="preserve">a zlepenými koncami nahor sa uloží na plech vystlaný papierom na pečenie. Buchty sa potrú bielkami alebo tekutými vaječnými bielkami a vložia na 20 </w:t>
      </w:r>
      <w:r>
        <w:rPr>
          <w:sz w:val="24"/>
          <w:szCs w:val="24"/>
        </w:rPr>
        <w:t>až</w:t>
      </w:r>
      <w:r w:rsidRPr="001F3525">
        <w:rPr>
          <w:sz w:val="24"/>
          <w:szCs w:val="24"/>
        </w:rPr>
        <w:t xml:space="preserve"> 30 minút, v závislosti od ročného obdobia, do „</w:t>
      </w:r>
      <w:proofErr w:type="spellStart"/>
      <w:r w:rsidRPr="001F3525">
        <w:rPr>
          <w:sz w:val="24"/>
          <w:szCs w:val="24"/>
        </w:rPr>
        <w:t>kysiarne</w:t>
      </w:r>
      <w:proofErr w:type="spellEnd"/>
      <w:r w:rsidRPr="001F3525">
        <w:rPr>
          <w:sz w:val="24"/>
          <w:szCs w:val="24"/>
        </w:rPr>
        <w:t>“, ktorá je súčasťou pece. Po vykysnutí v „</w:t>
      </w:r>
      <w:proofErr w:type="spellStart"/>
      <w:r w:rsidRPr="001F3525">
        <w:rPr>
          <w:sz w:val="24"/>
          <w:szCs w:val="24"/>
        </w:rPr>
        <w:t>kysiarni</w:t>
      </w:r>
      <w:proofErr w:type="spellEnd"/>
      <w:r w:rsidRPr="001F3525">
        <w:rPr>
          <w:sz w:val="24"/>
          <w:szCs w:val="24"/>
        </w:rPr>
        <w:t xml:space="preserve">“ sa vložia do pece a pečú do zlatista 15 minút pri teplote 270 </w:t>
      </w:r>
      <w:r>
        <w:rPr>
          <w:sz w:val="24"/>
          <w:szCs w:val="24"/>
        </w:rPr>
        <w:t>až</w:t>
      </w:r>
      <w:r w:rsidRPr="001F3525">
        <w:rPr>
          <w:sz w:val="24"/>
          <w:szCs w:val="24"/>
        </w:rPr>
        <w:t xml:space="preserve"> 275 ºC. </w:t>
      </w:r>
    </w:p>
    <w:p w14:paraId="1BF719CE" w14:textId="77777777" w:rsidR="00BB65D2" w:rsidRPr="001F3525" w:rsidRDefault="00BB65D2" w:rsidP="00BB65D2">
      <w:pPr>
        <w:spacing w:line="276" w:lineRule="auto"/>
        <w:jc w:val="both"/>
        <w:rPr>
          <w:sz w:val="24"/>
          <w:szCs w:val="24"/>
        </w:rPr>
      </w:pPr>
      <w:r w:rsidRPr="001F3525">
        <w:rPr>
          <w:sz w:val="24"/>
          <w:szCs w:val="24"/>
        </w:rPr>
        <w:t>Po upečení sa na plechu oddelia a po vychladnutí posypú práškovým cukrom.</w:t>
      </w:r>
    </w:p>
    <w:p w14:paraId="71A5C2A8" w14:textId="77777777" w:rsidR="00BB65D2" w:rsidRPr="00E222C0" w:rsidRDefault="00BB65D2" w:rsidP="00BB65D2">
      <w:pPr>
        <w:pStyle w:val="Zarkazkladnhotextu3"/>
        <w:widowControl w:val="0"/>
        <w:spacing w:line="276" w:lineRule="auto"/>
        <w:ind w:left="0"/>
        <w:rPr>
          <w:noProof/>
          <w:snapToGrid w:val="0"/>
          <w:szCs w:val="24"/>
        </w:rPr>
      </w:pPr>
    </w:p>
    <w:p w14:paraId="7F29AA87" w14:textId="77777777" w:rsidR="00BB65D2" w:rsidRPr="00E222C0" w:rsidRDefault="00BB65D2" w:rsidP="00BB65D2">
      <w:pPr>
        <w:rPr>
          <w:sz w:val="24"/>
          <w:szCs w:val="24"/>
        </w:rPr>
      </w:pPr>
      <w:r w:rsidRPr="00E222C0">
        <w:rPr>
          <w:sz w:val="24"/>
          <w:szCs w:val="24"/>
        </w:rPr>
        <w:t>Neexistujú žiadne obmedzenia na pôvod surovín.</w:t>
      </w:r>
    </w:p>
    <w:p w14:paraId="7C7FF4DA" w14:textId="77777777" w:rsidR="00BB65D2" w:rsidRDefault="00BB65D2" w:rsidP="00BB65D2">
      <w:pPr>
        <w:rPr>
          <w:b/>
          <w:szCs w:val="24"/>
        </w:rPr>
      </w:pPr>
    </w:p>
    <w:p w14:paraId="53E13A1E" w14:textId="77777777" w:rsidR="00BB65D2" w:rsidRPr="00AE55A8" w:rsidRDefault="00BB65D2" w:rsidP="00BB65D2">
      <w:pPr>
        <w:rPr>
          <w:b/>
          <w:szCs w:val="24"/>
        </w:rPr>
      </w:pPr>
    </w:p>
    <w:p w14:paraId="027F7289" w14:textId="77777777" w:rsidR="00BB65D2" w:rsidRPr="0052313E" w:rsidRDefault="00BB65D2" w:rsidP="00BB65D2">
      <w:pPr>
        <w:widowControl w:val="0"/>
        <w:jc w:val="both"/>
        <w:rPr>
          <w:b/>
          <w:noProof/>
          <w:snapToGrid w:val="0"/>
          <w:sz w:val="24"/>
          <w:szCs w:val="24"/>
        </w:rPr>
      </w:pPr>
      <w:r w:rsidRPr="0052313E">
        <w:rPr>
          <w:b/>
          <w:noProof/>
          <w:snapToGrid w:val="0"/>
          <w:sz w:val="24"/>
          <w:szCs w:val="24"/>
        </w:rPr>
        <w:t xml:space="preserve">7.6. </w:t>
      </w:r>
      <w:r w:rsidRPr="0052313E">
        <w:rPr>
          <w:b/>
          <w:noProof/>
          <w:snapToGrid w:val="0"/>
          <w:sz w:val="24"/>
          <w:szCs w:val="24"/>
        </w:rPr>
        <w:tab/>
        <w:t xml:space="preserve">  Súvislosť </w:t>
      </w:r>
    </w:p>
    <w:p w14:paraId="6E5998E1" w14:textId="77777777" w:rsidR="00BB65D2" w:rsidRDefault="00BB65D2" w:rsidP="00BB65D2">
      <w:pPr>
        <w:widowControl w:val="0"/>
        <w:jc w:val="both"/>
        <w:rPr>
          <w:b/>
          <w:noProof/>
          <w:snapToGrid w:val="0"/>
          <w:sz w:val="24"/>
          <w:szCs w:val="24"/>
        </w:rPr>
      </w:pPr>
    </w:p>
    <w:p w14:paraId="7E4AE8E5" w14:textId="3AC48462" w:rsidR="00BB65D2" w:rsidRPr="006F2001" w:rsidRDefault="00BB65D2" w:rsidP="00BB65D2">
      <w:pPr>
        <w:pStyle w:val="Text1"/>
        <w:spacing w:line="276" w:lineRule="auto"/>
        <w:ind w:left="0"/>
      </w:pPr>
      <w:bookmarkStart w:id="1" w:name="Text4"/>
      <w:r w:rsidRPr="006F2001">
        <w:t xml:space="preserve">Príčinná súvislosť je založená na </w:t>
      </w:r>
      <w:r w:rsidRPr="00303FBA">
        <w:rPr>
          <w:rFonts w:eastAsiaTheme="minorHAnsi"/>
          <w:color w:val="000000"/>
          <w:szCs w:val="24"/>
        </w:rPr>
        <w:t>know-how výrobcov z danej zemepisnej oblasti</w:t>
      </w:r>
      <w:r w:rsidRPr="006F2001">
        <w:t xml:space="preserve">, dobrej povesti </w:t>
      </w:r>
      <w:r>
        <w:t xml:space="preserve">výrobku „Muránske buchty“ </w:t>
      </w:r>
      <w:r w:rsidRPr="006F2001">
        <w:t xml:space="preserve">a tradíciách. </w:t>
      </w:r>
    </w:p>
    <w:p w14:paraId="1AD5A563" w14:textId="77777777" w:rsidR="00BB65D2" w:rsidRDefault="00BB65D2" w:rsidP="00BB65D2">
      <w:pPr>
        <w:pStyle w:val="Text1"/>
        <w:spacing w:line="276" w:lineRule="auto"/>
        <w:ind w:left="0"/>
      </w:pPr>
      <w:r w:rsidRPr="00991EA8">
        <w:rPr>
          <w:rStyle w:val="Vrazn"/>
        </w:rPr>
        <w:t>Muráň</w:t>
      </w:r>
      <w:r>
        <w:rPr>
          <w:rStyle w:val="Vrazn"/>
        </w:rPr>
        <w:t> </w:t>
      </w:r>
      <w:r>
        <w:t xml:space="preserve">leží pri sútoku Muráňa a </w:t>
      </w:r>
      <w:proofErr w:type="spellStart"/>
      <w:r>
        <w:t>Dolinského</w:t>
      </w:r>
      <w:proofErr w:type="spellEnd"/>
      <w:r>
        <w:t xml:space="preserve"> potoka, na križovatke starodávnych ciest spájajúcich sever a juh Slovenska: Tisovec – Poprad a Rožňava – Revúca – Muráň. V súčasnosti sú to najmä turisti, ktorí prídu navštíviť </w:t>
      </w:r>
      <w:r w:rsidRPr="00DD78BD">
        <w:rPr>
          <w:rStyle w:val="Vrazn"/>
        </w:rPr>
        <w:t xml:space="preserve">Muránsku planinu, Muránsky hrad </w:t>
      </w:r>
      <w:r w:rsidRPr="00DD78BD">
        <w:t>či</w:t>
      </w:r>
      <w:r w:rsidRPr="00DD78BD">
        <w:rPr>
          <w:rStyle w:val="Vrazn"/>
        </w:rPr>
        <w:t xml:space="preserve"> </w:t>
      </w:r>
      <w:proofErr w:type="spellStart"/>
      <w:r w:rsidRPr="009331A9">
        <w:rPr>
          <w:rStyle w:val="Vrazn"/>
        </w:rPr>
        <w:t>sysľovisko</w:t>
      </w:r>
      <w:proofErr w:type="spellEnd"/>
      <w:r w:rsidRPr="00DD78BD">
        <w:rPr>
          <w:rStyle w:val="Vrazn"/>
        </w:rPr>
        <w:t xml:space="preserve"> na Bielych vodách</w:t>
      </w:r>
      <w:r>
        <w:rPr>
          <w:rStyle w:val="Vrazn"/>
        </w:rPr>
        <w:t xml:space="preserve"> a </w:t>
      </w:r>
      <w:r>
        <w:t xml:space="preserve">vďaka ktorým </w:t>
      </w:r>
      <w:bookmarkStart w:id="2" w:name="_Hlk112057009"/>
      <w:r>
        <w:t>sa šíri chýr</w:t>
      </w:r>
      <w:bookmarkEnd w:id="2"/>
      <w:r>
        <w:t xml:space="preserve">, že buchty z Muráňa sú veľkou delikatesou. </w:t>
      </w:r>
    </w:p>
    <w:p w14:paraId="113674C0" w14:textId="77777777" w:rsidR="00BB65D2" w:rsidRDefault="00BB65D2" w:rsidP="00BB65D2">
      <w:pPr>
        <w:pStyle w:val="Text1"/>
        <w:spacing w:line="276" w:lineRule="auto"/>
        <w:ind w:left="0"/>
      </w:pPr>
      <w:r>
        <w:t xml:space="preserve">Presný dátum, kedy sa začali piecť Muránske buchty, neexistuje. Podľa ústneho podania počiatky Muránskych buchiet siahajú do 60. rokov minulého storočia. Recept starých mám sa v obci Muráň dedil po desaťročia z generácie na generáciu. Buchty piekli aj v jedálni a v pohostinstve Koruna (bývalý podnik Reštaurácie a Jedálne), kde sa táto miestna špecialita aj predávala. </w:t>
      </w:r>
      <w:hyperlink r:id="rId6" w:history="1">
        <w:r w:rsidRPr="00563476">
          <w:rPr>
            <w:rStyle w:val="Hypertextovprepojenie"/>
          </w:rPr>
          <w:t>https://www.rimava.sk/spravy-z-regionu/muranske-buchty-tak-ako-si-ich-pamatate/</w:t>
        </w:r>
      </w:hyperlink>
    </w:p>
    <w:p w14:paraId="71299C8C" w14:textId="77777777" w:rsidR="00BB65D2" w:rsidRDefault="00BB65D2" w:rsidP="00BB65D2">
      <w:pPr>
        <w:pStyle w:val="Text1"/>
        <w:spacing w:line="276" w:lineRule="auto"/>
        <w:ind w:left="0"/>
      </w:pPr>
      <w:r>
        <w:t xml:space="preserve">Medzi prvé pekárky patrili Magdaléna </w:t>
      </w:r>
      <w:proofErr w:type="spellStart"/>
      <w:r>
        <w:t>Balážiková</w:t>
      </w:r>
      <w:proofErr w:type="spellEnd"/>
      <w:r>
        <w:t xml:space="preserve">, Gizela </w:t>
      </w:r>
      <w:proofErr w:type="spellStart"/>
      <w:r>
        <w:t>Barilová</w:t>
      </w:r>
      <w:proofErr w:type="spellEnd"/>
      <w:r>
        <w:t xml:space="preserve">, Mária </w:t>
      </w:r>
      <w:proofErr w:type="spellStart"/>
      <w:r>
        <w:t>Fabová</w:t>
      </w:r>
      <w:proofErr w:type="spellEnd"/>
      <w:r>
        <w:t xml:space="preserve"> a Mária </w:t>
      </w:r>
      <w:proofErr w:type="spellStart"/>
      <w:r>
        <w:t>Sklenáriková</w:t>
      </w:r>
      <w:proofErr w:type="spellEnd"/>
      <w:r>
        <w:t xml:space="preserve">. V predajni Lahôdok ich potom začali predávať Hildegarda </w:t>
      </w:r>
      <w:proofErr w:type="spellStart"/>
      <w:r>
        <w:t>Nemogová</w:t>
      </w:r>
      <w:proofErr w:type="spellEnd"/>
      <w:r>
        <w:t xml:space="preserve">, Magdaléna </w:t>
      </w:r>
      <w:proofErr w:type="spellStart"/>
      <w:r>
        <w:t>Bábeľová</w:t>
      </w:r>
      <w:proofErr w:type="spellEnd"/>
      <w:r>
        <w:t xml:space="preserve"> a Erika </w:t>
      </w:r>
      <w:proofErr w:type="spellStart"/>
      <w:r>
        <w:t>Štefanková</w:t>
      </w:r>
      <w:proofErr w:type="spellEnd"/>
      <w:r>
        <w:t xml:space="preserve"> z Muránskej Dlhej Lúky a i. V obci ich vyrábali a predávali viac ako 40 rokov, v roku 2014 však súkromný podnikateľ svoju prevádzku zatvoril. Po určitej pauze sa podarilo obci odkúpiť na námestí dom rodiny </w:t>
      </w:r>
      <w:proofErr w:type="spellStart"/>
      <w:r>
        <w:t>Ďordevičovej</w:t>
      </w:r>
      <w:proofErr w:type="spellEnd"/>
      <w:r>
        <w:t xml:space="preserve"> a zriadiť pekáreň a predajňu. Dlho netrvalo a v septembri 2017 sa námestím znovu začala vznášať lahodná vôňa Muránskych buchiet.</w:t>
      </w:r>
    </w:p>
    <w:p w14:paraId="6467ACE7" w14:textId="1DCA983E" w:rsidR="00BB65D2" w:rsidRDefault="00BB65D2" w:rsidP="00BB65D2">
      <w:pPr>
        <w:pStyle w:val="Text1"/>
        <w:spacing w:line="276" w:lineRule="auto"/>
        <w:ind w:left="0"/>
      </w:pPr>
      <w:r>
        <w:lastRenderedPageBreak/>
        <w:t>Jedným zo špecifík Muránskych buchiet je dlhá príprava cesta, ktorá zaberie tri až štyri hodiny.</w:t>
      </w:r>
      <w:r w:rsidRPr="006F2001">
        <w:t xml:space="preserve"> </w:t>
      </w:r>
      <w:r>
        <w:t>Cesto musí kysnúť dvakrát pred naplnením a tretíkrát pred pečením.</w:t>
      </w:r>
      <w:r w:rsidRPr="006F2001">
        <w:t xml:space="preserve"> Príprava cesta </w:t>
      </w:r>
      <w:r>
        <w:t xml:space="preserve">na </w:t>
      </w:r>
      <w:r w:rsidRPr="006F2001">
        <w:t xml:space="preserve">výrobu </w:t>
      </w:r>
      <w:r>
        <w:t>výrobku Muránske buchty</w:t>
      </w:r>
      <w:r w:rsidRPr="006F2001">
        <w:t xml:space="preserve"> sa uskutočňuje výlučne ručným spôsobom. </w:t>
      </w:r>
      <w:r>
        <w:t xml:space="preserve">Niekoľkonásobné prekladanie a vaľkanie </w:t>
      </w:r>
      <w:r w:rsidRPr="006F2001">
        <w:t xml:space="preserve">cesta </w:t>
      </w:r>
      <w:r>
        <w:t xml:space="preserve">a jeho prekladanie margarínom spôsobuje, že sa cesto </w:t>
      </w:r>
      <w:r w:rsidRPr="006F2001">
        <w:t xml:space="preserve">po upečení </w:t>
      </w:r>
      <w:r>
        <w:t>„</w:t>
      </w:r>
      <w:proofErr w:type="spellStart"/>
      <w:r>
        <w:t>lístkuje</w:t>
      </w:r>
      <w:proofErr w:type="spellEnd"/>
      <w:r>
        <w:t>”</w:t>
      </w:r>
      <w:r w:rsidRPr="006F2001">
        <w:t xml:space="preserve">, </w:t>
      </w:r>
      <w:r>
        <w:t xml:space="preserve">je </w:t>
      </w:r>
      <w:r w:rsidRPr="006F2001">
        <w:t>kompaktné a vláčne a má jemnú štruktúru.</w:t>
      </w:r>
      <w:r>
        <w:t xml:space="preserve"> </w:t>
      </w:r>
      <w:bookmarkStart w:id="3" w:name="_Hlk111198898"/>
      <w:r w:rsidRPr="001F3525">
        <w:t>Hmotnosť náplne predstavuje až 70 % hmotnosti hotového výr</w:t>
      </w:r>
      <w:r>
        <w:t>o</w:t>
      </w:r>
      <w:r w:rsidRPr="001F3525">
        <w:t xml:space="preserve">bku. </w:t>
      </w:r>
      <w:bookmarkEnd w:id="3"/>
      <w:r w:rsidRPr="001F3525">
        <w:t xml:space="preserve">Buchty sa </w:t>
      </w:r>
      <w:r>
        <w:t>„</w:t>
      </w:r>
      <w:r w:rsidRPr="001F3525">
        <w:t>balia” špecifick</w:t>
      </w:r>
      <w:r>
        <w:t xml:space="preserve">ým spôsobom, tri rohy sa striedavo prekladajú smerom do stredu štvorca nad náplňou buchty a štvrtým rohom sa celá buchta zabalí/zakryje a jej koniec sa pretiahne až takmer pod buchtu, čím sa zabezpečí, že cesto ani náplň nie sú vysušené, ale ostávajú </w:t>
      </w:r>
      <w:r w:rsidRPr="006F2001">
        <w:t xml:space="preserve">mäkké, </w:t>
      </w:r>
      <w:r>
        <w:t>vlhké a vláčne. Potieraním buchiet tekutými vaječnými bielkami a nie celým vajíčkom sa dosiahne dostatočné prepečenie cesta a zároveň zlatistá farba buchty.</w:t>
      </w:r>
    </w:p>
    <w:p w14:paraId="78611878" w14:textId="77777777" w:rsidR="00BB65D2" w:rsidRDefault="00A27118" w:rsidP="00BB65D2">
      <w:pPr>
        <w:pStyle w:val="Text1"/>
        <w:spacing w:line="276" w:lineRule="auto"/>
        <w:ind w:left="0"/>
      </w:pPr>
      <w:hyperlink r:id="rId7" w:history="1">
        <w:r w:rsidR="00BB65D2" w:rsidRPr="00563476">
          <w:rPr>
            <w:rStyle w:val="Hypertextovprepojenie"/>
          </w:rPr>
          <w:t>https://tvnoviny.sk/zaujimavosti/clanok/133237-na-jedinecne-muranske-buchty-moze-byt-hrde-cele-slovensko</w:t>
        </w:r>
      </w:hyperlink>
    </w:p>
    <w:p w14:paraId="3FF4ABC7" w14:textId="77777777" w:rsidR="00BB65D2" w:rsidRDefault="00BB65D2" w:rsidP="00BB65D2">
      <w:pPr>
        <w:pStyle w:val="Text1"/>
        <w:spacing w:line="276" w:lineRule="auto"/>
        <w:ind w:left="0"/>
      </w:pPr>
    </w:p>
    <w:p w14:paraId="286ED89F" w14:textId="77777777" w:rsidR="00BB65D2" w:rsidRPr="006F2001" w:rsidRDefault="00BB65D2" w:rsidP="00BB65D2">
      <w:pPr>
        <w:pStyle w:val="Text1"/>
        <w:spacing w:line="276" w:lineRule="auto"/>
        <w:ind w:left="0"/>
      </w:pPr>
      <w:r w:rsidRPr="006F2001">
        <w:t xml:space="preserve">Pôvodne sa na výrobu </w:t>
      </w:r>
      <w:r>
        <w:t>buchiet</w:t>
      </w:r>
      <w:r w:rsidRPr="006F2001">
        <w:t xml:space="preserve"> používali suroviny z domácich zdrojov, čo súviselo s </w:t>
      </w:r>
      <w:r>
        <w:t>dostupnosťou surovín a ich spracovania, najmä pokiaľ ide o náplne buchiet.</w:t>
      </w:r>
      <w:r w:rsidRPr="006F2001">
        <w:t xml:space="preserve"> </w:t>
      </w:r>
      <w:r>
        <w:t>V</w:t>
      </w:r>
      <w:r w:rsidRPr="006F2001">
        <w:t xml:space="preserve"> súčasnosti sa kladie dôraz na </w:t>
      </w:r>
      <w:r>
        <w:t xml:space="preserve">špecifickú, </w:t>
      </w:r>
      <w:r w:rsidRPr="006F2001">
        <w:t xml:space="preserve">výlučne ručnú prípravu cesta </w:t>
      </w:r>
      <w:r>
        <w:t xml:space="preserve">niekoľkokrát vykysnutého a prekladaného margarínom </w:t>
      </w:r>
      <w:r w:rsidRPr="006F2001">
        <w:t xml:space="preserve">a </w:t>
      </w:r>
      <w:r>
        <w:t>spôsob tvarovania – „balenia“ buchiet</w:t>
      </w:r>
      <w:r w:rsidRPr="006F2001">
        <w:t>.</w:t>
      </w:r>
      <w:r>
        <w:t xml:space="preserve"> </w:t>
      </w:r>
      <w:r w:rsidRPr="006F2001">
        <w:t xml:space="preserve">Charakteristickú </w:t>
      </w:r>
      <w:r>
        <w:t>chuť výrobku dopĺňajú náplne</w:t>
      </w:r>
      <w:r w:rsidRPr="006F2001">
        <w:t xml:space="preserve"> sladkej chuti.</w:t>
      </w:r>
    </w:p>
    <w:p w14:paraId="3F7911BF" w14:textId="77777777" w:rsidR="00BB65D2" w:rsidRPr="006F2001" w:rsidRDefault="00BB65D2" w:rsidP="00BB65D2">
      <w:pPr>
        <w:pStyle w:val="Text1"/>
        <w:spacing w:line="276" w:lineRule="auto"/>
        <w:ind w:left="0"/>
      </w:pPr>
      <w:r w:rsidRPr="006F2001">
        <w:t xml:space="preserve">Zručnosti a šikovnosť ľudí z vymedzenej zemepisnej oblasti vyrábajúcich </w:t>
      </w:r>
      <w:r>
        <w:t>Muránske buchty</w:t>
      </w:r>
      <w:r w:rsidRPr="006F2001">
        <w:t xml:space="preserve"> sa vyvíjali vďaka vedomostiam a skúsenostiam prenášaným z generácie na generáciu, čo sa odráža na kvalite konečného výrobku. Vďaka </w:t>
      </w:r>
      <w:r>
        <w:t xml:space="preserve">ručnej </w:t>
      </w:r>
      <w:r w:rsidRPr="006F2001">
        <w:t>príprave kvásku</w:t>
      </w:r>
      <w:r>
        <w:t xml:space="preserve"> a</w:t>
      </w:r>
      <w:r w:rsidRPr="006F2001">
        <w:t xml:space="preserve"> cesta, </w:t>
      </w:r>
      <w:r>
        <w:t>jeho niekoľkonásobnému rozvaľkaniu, trojnásobnému kysnutiu, prekladaniu margarínom a tvarovaniu,</w:t>
      </w:r>
      <w:r w:rsidRPr="006F2001">
        <w:t xml:space="preserve"> </w:t>
      </w:r>
      <w:r>
        <w:t>majú</w:t>
      </w:r>
      <w:r w:rsidRPr="006F2001">
        <w:t xml:space="preserve"> </w:t>
      </w:r>
      <w:r>
        <w:t>Muránske buchty</w:t>
      </w:r>
      <w:r w:rsidRPr="006F2001">
        <w:t xml:space="preserve"> </w:t>
      </w:r>
      <w:r>
        <w:t xml:space="preserve">špecifickú štruktúru cesta, veľkosť a tvar a </w:t>
      </w:r>
      <w:r w:rsidRPr="006F2001">
        <w:t>svo</w:t>
      </w:r>
      <w:r>
        <w:t>ju charakteristickú vôňu a chuť.</w:t>
      </w:r>
    </w:p>
    <w:p w14:paraId="22AA98E4" w14:textId="77777777" w:rsidR="00BB65D2" w:rsidRDefault="00BB65D2" w:rsidP="00BB65D2">
      <w:pPr>
        <w:pStyle w:val="Text1"/>
        <w:spacing w:line="276" w:lineRule="auto"/>
        <w:ind w:left="0"/>
      </w:pPr>
      <w:r w:rsidRPr="006F2001">
        <w:t>Pre vlastnosti výrobku dané ručným spôsobom prípravy</w:t>
      </w:r>
      <w:r>
        <w:t xml:space="preserve">, množstvom náplne </w:t>
      </w:r>
      <w:r w:rsidRPr="006F2001">
        <w:t xml:space="preserve">a spôsobom pečenia sa stal tento výrobok veľmi obľúbeným a vyhľadávaným a usporiadatelia gastronomických podujatí a výstav pozývajú výrobcov na svoje podujatia s požiadavkou autentickej ukážky prípravy cesta, náplní a pečenia výrobku. </w:t>
      </w:r>
      <w:r>
        <w:t xml:space="preserve">Starosta Muráňa Ing. Roman </w:t>
      </w:r>
      <w:proofErr w:type="spellStart"/>
      <w:r>
        <w:t>Goldschmidt</w:t>
      </w:r>
      <w:proofErr w:type="spellEnd"/>
      <w:r>
        <w:t xml:space="preserve"> uviedol pre vobraze.sk:</w:t>
      </w:r>
      <w:r w:rsidRPr="000C236D">
        <w:t xml:space="preserve"> </w:t>
      </w:r>
      <w:r>
        <w:t>„Každý, kto zahryzne do buchty, uzná, že na náplni sa nešetrí. Aby buchty dostali punc miestnej špeciality, bola im vydaná v januári 2018 ochranná známka.“</w:t>
      </w:r>
      <w:r w:rsidRPr="000C236D">
        <w:t xml:space="preserve"> </w:t>
      </w:r>
      <w:hyperlink r:id="rId8" w:history="1">
        <w:r w:rsidRPr="00563476">
          <w:rPr>
            <w:rStyle w:val="Hypertextovprepojenie"/>
          </w:rPr>
          <w:t>https://vobraze.sk/topky/turizmus-a-atrakcie/muranske-buchty-predstavuju-lakadlo/</w:t>
        </w:r>
      </w:hyperlink>
    </w:p>
    <w:p w14:paraId="05B827C4" w14:textId="77777777" w:rsidR="00BB65D2" w:rsidRDefault="00BB65D2" w:rsidP="00BB65D2">
      <w:pPr>
        <w:pStyle w:val="Text1"/>
        <w:spacing w:line="276" w:lineRule="auto"/>
        <w:ind w:left="0"/>
      </w:pPr>
      <w:r w:rsidRPr="002E0BD3">
        <w:t xml:space="preserve">Príprava a výroba </w:t>
      </w:r>
      <w:r>
        <w:t>Muránskych buchiet</w:t>
      </w:r>
      <w:r w:rsidRPr="002E0BD3">
        <w:t xml:space="preserve"> </w:t>
      </w:r>
      <w:r w:rsidRPr="006F2001">
        <w:t xml:space="preserve">vychádza z historických </w:t>
      </w:r>
      <w:r>
        <w:t>receptúr,</w:t>
      </w:r>
      <w:r w:rsidRPr="002E0BD3">
        <w:t xml:space="preserve"> uskutočňuje </w:t>
      </w:r>
      <w:r>
        <w:t xml:space="preserve">sa </w:t>
      </w:r>
      <w:r w:rsidRPr="002E0BD3">
        <w:t>vo vymedzenej  zemepisnej oblasti a je historicky spojená s týmto územím.</w:t>
      </w:r>
      <w:r w:rsidRPr="006F2001">
        <w:t xml:space="preserve"> </w:t>
      </w:r>
    </w:p>
    <w:p w14:paraId="04DA41E1" w14:textId="77777777" w:rsidR="00BB65D2" w:rsidRPr="00275364" w:rsidRDefault="00BB65D2" w:rsidP="00BB65D2">
      <w:pPr>
        <w:pStyle w:val="Text1"/>
        <w:spacing w:line="276" w:lineRule="auto"/>
        <w:ind w:left="0"/>
      </w:pPr>
      <w:r w:rsidRPr="006F2001">
        <w:t xml:space="preserve">Názov výrobku </w:t>
      </w:r>
      <w:r>
        <w:t>Muránske buchty</w:t>
      </w:r>
      <w:r w:rsidRPr="006F2001">
        <w:t xml:space="preserve"> je odvodený od názvu obce </w:t>
      </w:r>
      <w:r>
        <w:t>Muráň</w:t>
      </w:r>
      <w:r w:rsidRPr="006F2001">
        <w:t>, ktorý je historicky spojený s pečením</w:t>
      </w:r>
      <w:r>
        <w:t xml:space="preserve"> buchiet</w:t>
      </w:r>
      <w:r w:rsidRPr="006F2001">
        <w:t xml:space="preserve">. Uvedený </w:t>
      </w:r>
      <w:r>
        <w:t xml:space="preserve">zemepisný </w:t>
      </w:r>
      <w:r w:rsidRPr="006F2001">
        <w:t xml:space="preserve">názov sa začal používať </w:t>
      </w:r>
      <w:r>
        <w:t xml:space="preserve">na odlíšenie kvalitného a špecifického výrobku charakteristického pre Muráň od výrobkov rovnakého druhu už v druhej polovici minulého storočia </w:t>
      </w:r>
      <w:r w:rsidRPr="006F2001">
        <w:t xml:space="preserve">a používa sa dodnes. </w:t>
      </w:r>
    </w:p>
    <w:p w14:paraId="441E06A4" w14:textId="69FF0315" w:rsidR="00BB65D2" w:rsidRDefault="00BB65D2" w:rsidP="00BB65D2">
      <w:pPr>
        <w:pStyle w:val="Text1"/>
        <w:spacing w:line="276" w:lineRule="auto"/>
        <w:ind w:left="0"/>
      </w:pPr>
      <w:r w:rsidRPr="006F2001">
        <w:lastRenderedPageBreak/>
        <w:t>O dobrej povesti a tradíci</w:t>
      </w:r>
      <w:r>
        <w:t>i</w:t>
      </w:r>
      <w:r w:rsidRPr="006F2001">
        <w:t xml:space="preserve"> </w:t>
      </w:r>
      <w:r>
        <w:t>výrobku Muránske buchty</w:t>
      </w:r>
      <w:r w:rsidRPr="006F2001">
        <w:t xml:space="preserve"> svedčí udelenie certifikátu na používanie značky </w:t>
      </w:r>
      <w:r>
        <w:t>„r</w:t>
      </w:r>
      <w:r w:rsidRPr="006F2001">
        <w:t xml:space="preserve">egionálny produkt </w:t>
      </w:r>
      <w:r>
        <w:t>GEMER-MALO</w:t>
      </w:r>
      <w:r w:rsidRPr="006F2001">
        <w:t xml:space="preserve">HONT” </w:t>
      </w:r>
      <w:r>
        <w:t>v</w:t>
      </w:r>
      <w:r w:rsidRPr="006F2001">
        <w:t xml:space="preserve"> roku 201</w:t>
      </w:r>
      <w:r>
        <w:t>8</w:t>
      </w:r>
      <w:r w:rsidRPr="006F2001">
        <w:t xml:space="preserve"> ako jedinečnému výrobku v regióne, ktorý využíva tradičné postupy s vysokým podielom ručnej práce</w:t>
      </w:r>
    </w:p>
    <w:p w14:paraId="4EF19A5E" w14:textId="77777777" w:rsidR="00BB65D2" w:rsidRDefault="00BB65D2" w:rsidP="00BB65D2">
      <w:pPr>
        <w:pStyle w:val="Text1"/>
        <w:spacing w:line="276" w:lineRule="auto"/>
        <w:ind w:left="0"/>
      </w:pPr>
      <w:r>
        <w:t>(</w:t>
      </w:r>
      <w:hyperlink r:id="rId9" w:history="1">
        <w:r w:rsidRPr="00C547AF">
          <w:rPr>
            <w:rStyle w:val="Hypertextovprepojenie"/>
          </w:rPr>
          <w:t>https://www.youtube.com/watch?v=hEY7IZXSZoE</w:t>
        </w:r>
      </w:hyperlink>
    </w:p>
    <w:p w14:paraId="3540C86B" w14:textId="772638A2" w:rsidR="00BB65D2" w:rsidRDefault="00A27118" w:rsidP="00BB65D2">
      <w:pPr>
        <w:pStyle w:val="Text1"/>
        <w:spacing w:line="276" w:lineRule="auto"/>
        <w:ind w:left="0"/>
      </w:pPr>
      <w:hyperlink r:id="rId10" w:history="1">
        <w:r w:rsidR="00BB65D2" w:rsidRPr="00563476">
          <w:rPr>
            <w:rStyle w:val="Hypertextovprepojenie"/>
          </w:rPr>
          <w:t>https://gemer-malohont.sk/katalog_produktov/muranske-buchty/</w:t>
        </w:r>
      </w:hyperlink>
      <w:r w:rsidR="00BB65D2">
        <w:rPr>
          <w:rStyle w:val="Hypertextovprepojenie"/>
        </w:rPr>
        <w:t>),</w:t>
      </w:r>
    </w:p>
    <w:p w14:paraId="115579DB" w14:textId="77777777" w:rsidR="00BB65D2" w:rsidRDefault="00BB65D2" w:rsidP="00BB65D2">
      <w:pPr>
        <w:pStyle w:val="Text1"/>
        <w:spacing w:line="276" w:lineRule="auto"/>
        <w:ind w:left="0"/>
      </w:pPr>
      <w:r>
        <w:t xml:space="preserve">ale svedčia o tom aj zmienky v regionálnych novinách, v televízii a krátke </w:t>
      </w:r>
      <w:proofErr w:type="spellStart"/>
      <w:r>
        <w:t>videzáznamy</w:t>
      </w:r>
      <w:proofErr w:type="spellEnd"/>
      <w:r>
        <w:t xml:space="preserve"> o príprave výrobku </w:t>
      </w:r>
    </w:p>
    <w:p w14:paraId="173076E4" w14:textId="77777777" w:rsidR="00BB65D2" w:rsidRDefault="00BB65D2" w:rsidP="00BB65D2">
      <w:pPr>
        <w:pStyle w:val="Text1"/>
        <w:spacing w:line="276" w:lineRule="auto"/>
        <w:ind w:left="0"/>
      </w:pPr>
      <w:r>
        <w:t>(</w:t>
      </w:r>
      <w:hyperlink r:id="rId11" w:history="1">
        <w:r w:rsidRPr="00A468E0">
          <w:rPr>
            <w:rStyle w:val="Hypertextovprepojenie"/>
          </w:rPr>
          <w:t>https://www.echoviny.sk/muran-muranske-buchty-predaj/</w:t>
        </w:r>
      </w:hyperlink>
    </w:p>
    <w:p w14:paraId="394DC260" w14:textId="77777777" w:rsidR="00BB65D2" w:rsidRDefault="00A27118" w:rsidP="00BB65D2">
      <w:pPr>
        <w:pStyle w:val="Text1"/>
        <w:spacing w:line="276" w:lineRule="auto"/>
        <w:ind w:left="0"/>
      </w:pPr>
      <w:hyperlink r:id="rId12" w:history="1">
        <w:r w:rsidR="00BB65D2" w:rsidRPr="00563476">
          <w:rPr>
            <w:rStyle w:val="Hypertextovprepojenie"/>
          </w:rPr>
          <w:t>https://kavickari.sk/muranske-buchty-regionalna-specialita-starych-mam-ktoru-zachranila-obec/</w:t>
        </w:r>
      </w:hyperlink>
      <w:r w:rsidR="00BB65D2">
        <w:rPr>
          <w:rStyle w:val="Hypertextovprepojenie"/>
        </w:rPr>
        <w:t>).</w:t>
      </w:r>
    </w:p>
    <w:p w14:paraId="7726A388" w14:textId="77777777" w:rsidR="00BB65D2" w:rsidRPr="006F2001" w:rsidRDefault="00BB65D2" w:rsidP="00BB65D2">
      <w:pPr>
        <w:pStyle w:val="Text1"/>
        <w:spacing w:line="276" w:lineRule="auto"/>
        <w:ind w:left="0"/>
      </w:pPr>
    </w:p>
    <w:p w14:paraId="205C7D43" w14:textId="77777777" w:rsidR="00BB65D2" w:rsidRDefault="00BB65D2" w:rsidP="00BB65D2">
      <w:pPr>
        <w:pStyle w:val="Text1"/>
        <w:spacing w:line="276" w:lineRule="auto"/>
        <w:ind w:left="0"/>
      </w:pPr>
      <w:r>
        <w:t>Muráň dnes patrí k menej rozvinutým oblastiam, ale ž</w:t>
      </w:r>
      <w:r w:rsidRPr="006F2001">
        <w:t xml:space="preserve">ivot v </w:t>
      </w:r>
      <w:r>
        <w:t>ňom</w:t>
      </w:r>
      <w:r w:rsidRPr="006F2001">
        <w:t xml:space="preserve"> súvisí so zachovávaním tradícií. </w:t>
      </w:r>
      <w:r>
        <w:t>Muránske buchty</w:t>
      </w:r>
      <w:r w:rsidRPr="006F2001">
        <w:t xml:space="preserve"> bol</w:t>
      </w:r>
      <w:r>
        <w:t>i</w:t>
      </w:r>
      <w:r w:rsidRPr="006F2001">
        <w:t xml:space="preserve"> pochúťkou pred mnohými rokmi, a tak je to aj dnes. </w:t>
      </w:r>
    </w:p>
    <w:p w14:paraId="173E39B3" w14:textId="77777777" w:rsidR="00BB65D2" w:rsidRPr="00F62CF4" w:rsidRDefault="00BB65D2" w:rsidP="00BB65D2">
      <w:pPr>
        <w:pStyle w:val="Normlnywebov"/>
        <w:spacing w:before="0" w:beforeAutospacing="0" w:after="0" w:afterAutospacing="0" w:line="276" w:lineRule="auto"/>
        <w:ind w:right="-708"/>
        <w:rPr>
          <w:noProof/>
          <w:color w:val="0070C0"/>
        </w:rPr>
      </w:pPr>
    </w:p>
    <w:p w14:paraId="49385102" w14:textId="77777777" w:rsidR="00BB65D2" w:rsidRPr="0052313E" w:rsidRDefault="00BB65D2" w:rsidP="00BB65D2">
      <w:pPr>
        <w:pStyle w:val="Normlnywebov"/>
        <w:spacing w:before="0" w:beforeAutospacing="0" w:after="0" w:afterAutospacing="0"/>
        <w:ind w:right="-708"/>
        <w:rPr>
          <w:noProof/>
          <w:color w:val="0070C0"/>
        </w:rPr>
      </w:pPr>
    </w:p>
    <w:bookmarkEnd w:id="1"/>
    <w:p w14:paraId="1088906C" w14:textId="77777777" w:rsidR="00BB65D2" w:rsidRPr="0052313E" w:rsidRDefault="00BB65D2" w:rsidP="00BB65D2">
      <w:pPr>
        <w:tabs>
          <w:tab w:val="left" w:pos="1123"/>
        </w:tabs>
        <w:jc w:val="both"/>
        <w:rPr>
          <w:b/>
          <w:noProof/>
          <w:color w:val="000000"/>
          <w:spacing w:val="-1"/>
          <w:sz w:val="24"/>
          <w:szCs w:val="24"/>
        </w:rPr>
      </w:pPr>
      <w:r w:rsidRPr="0052313E">
        <w:rPr>
          <w:b/>
          <w:noProof/>
          <w:color w:val="000000"/>
          <w:spacing w:val="-2"/>
          <w:sz w:val="24"/>
          <w:szCs w:val="24"/>
        </w:rPr>
        <w:t>7.7.     Kontrolný orgán</w:t>
      </w:r>
      <w:r w:rsidRPr="0052313E">
        <w:rPr>
          <w:b/>
          <w:noProof/>
          <w:color w:val="000000"/>
          <w:sz w:val="24"/>
          <w:szCs w:val="24"/>
        </w:rPr>
        <w:t xml:space="preserve">  </w:t>
      </w:r>
    </w:p>
    <w:p w14:paraId="621938C7" w14:textId="77777777" w:rsidR="00BB65D2" w:rsidRPr="0052313E" w:rsidRDefault="00BB65D2" w:rsidP="00BB65D2">
      <w:pPr>
        <w:tabs>
          <w:tab w:val="left" w:pos="1123"/>
        </w:tabs>
        <w:jc w:val="both"/>
        <w:rPr>
          <w:b/>
          <w:noProof/>
          <w:sz w:val="24"/>
          <w:szCs w:val="24"/>
        </w:rPr>
      </w:pPr>
    </w:p>
    <w:p w14:paraId="7CA4174F" w14:textId="77777777" w:rsidR="00BB65D2" w:rsidRPr="0052313E" w:rsidRDefault="00BB65D2" w:rsidP="00BB65D2">
      <w:pPr>
        <w:spacing w:line="276" w:lineRule="auto"/>
        <w:ind w:right="42"/>
        <w:jc w:val="both"/>
        <w:rPr>
          <w:noProof/>
          <w:color w:val="000000"/>
          <w:spacing w:val="1"/>
          <w:sz w:val="24"/>
          <w:szCs w:val="24"/>
        </w:rPr>
      </w:pPr>
      <w:r w:rsidRPr="0052313E">
        <w:rPr>
          <w:noProof/>
          <w:color w:val="000000"/>
          <w:spacing w:val="1"/>
          <w:sz w:val="24"/>
          <w:szCs w:val="24"/>
        </w:rPr>
        <w:t xml:space="preserve">Kontrolu dodržiavania a overovania špecifikácie </w:t>
      </w:r>
      <w:r>
        <w:rPr>
          <w:noProof/>
          <w:sz w:val="24"/>
          <w:szCs w:val="24"/>
        </w:rPr>
        <w:t>Muránskych buchiet vykonáva</w:t>
      </w:r>
      <w:r w:rsidRPr="0052313E">
        <w:rPr>
          <w:noProof/>
          <w:sz w:val="24"/>
          <w:szCs w:val="24"/>
        </w:rPr>
        <w:t xml:space="preserve"> </w:t>
      </w:r>
    </w:p>
    <w:p w14:paraId="3E1F3CEB" w14:textId="77777777" w:rsidR="00BB65D2" w:rsidRPr="0052313E" w:rsidRDefault="00BB65D2" w:rsidP="00BB65D2">
      <w:pPr>
        <w:jc w:val="both"/>
        <w:rPr>
          <w:noProof/>
          <w:color w:val="000000"/>
          <w:spacing w:val="1"/>
          <w:sz w:val="24"/>
          <w:szCs w:val="24"/>
        </w:rPr>
      </w:pPr>
    </w:p>
    <w:p w14:paraId="4F70C9BA" w14:textId="77777777" w:rsidR="00BB65D2" w:rsidRPr="0052313E" w:rsidRDefault="00BB65D2" w:rsidP="00BB65D2">
      <w:pPr>
        <w:ind w:left="36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</w:t>
      </w:r>
      <w:r w:rsidRPr="0052313E">
        <w:rPr>
          <w:noProof/>
          <w:sz w:val="24"/>
          <w:szCs w:val="24"/>
        </w:rPr>
        <w:t xml:space="preserve">Názov: </w:t>
      </w:r>
      <w:r w:rsidRPr="0052313E">
        <w:rPr>
          <w:noProof/>
          <w:sz w:val="24"/>
          <w:szCs w:val="24"/>
        </w:rPr>
        <w:tab/>
        <w:t>Štátna veterinárna a potravinová správa SR</w:t>
      </w:r>
    </w:p>
    <w:p w14:paraId="34F7D3EA" w14:textId="77777777" w:rsidR="00BB65D2" w:rsidRPr="0052313E" w:rsidRDefault="00BB65D2" w:rsidP="00BB65D2">
      <w:pPr>
        <w:pStyle w:val="Odsekzoznamu"/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2313E">
        <w:rPr>
          <w:rFonts w:ascii="Times New Roman" w:hAnsi="Times New Roman"/>
          <w:noProof/>
          <w:sz w:val="24"/>
          <w:szCs w:val="24"/>
        </w:rPr>
        <w:t xml:space="preserve">Adresa: </w:t>
      </w:r>
      <w:r w:rsidRPr="0052313E">
        <w:rPr>
          <w:rFonts w:ascii="Times New Roman" w:hAnsi="Times New Roman"/>
          <w:noProof/>
          <w:sz w:val="24"/>
          <w:szCs w:val="24"/>
        </w:rPr>
        <w:tab/>
        <w:t>Botanická 17</w:t>
      </w:r>
    </w:p>
    <w:p w14:paraId="22898EB4" w14:textId="77777777" w:rsidR="00BB65D2" w:rsidRPr="0052313E" w:rsidRDefault="00BB65D2" w:rsidP="00BB65D2">
      <w:pPr>
        <w:pStyle w:val="Odsekzoznamu"/>
        <w:spacing w:line="240" w:lineRule="auto"/>
        <w:ind w:left="1428" w:firstLine="696"/>
        <w:jc w:val="both"/>
        <w:rPr>
          <w:rFonts w:ascii="Times New Roman" w:hAnsi="Times New Roman"/>
          <w:noProof/>
          <w:sz w:val="24"/>
          <w:szCs w:val="24"/>
        </w:rPr>
      </w:pPr>
      <w:r w:rsidRPr="0052313E">
        <w:rPr>
          <w:rFonts w:ascii="Times New Roman" w:hAnsi="Times New Roman"/>
          <w:noProof/>
          <w:sz w:val="24"/>
          <w:szCs w:val="24"/>
        </w:rPr>
        <w:t>842 13 Bratislava</w:t>
      </w:r>
    </w:p>
    <w:p w14:paraId="123448F0" w14:textId="77777777" w:rsidR="00BB65D2" w:rsidRPr="0052313E" w:rsidRDefault="00BB65D2" w:rsidP="00BB65D2">
      <w:pPr>
        <w:pStyle w:val="Odsekzoznamu"/>
        <w:spacing w:line="240" w:lineRule="auto"/>
        <w:ind w:left="1428" w:firstLine="696"/>
        <w:jc w:val="both"/>
        <w:rPr>
          <w:rFonts w:ascii="Times New Roman" w:hAnsi="Times New Roman"/>
          <w:noProof/>
          <w:sz w:val="24"/>
          <w:szCs w:val="24"/>
        </w:rPr>
      </w:pPr>
      <w:r w:rsidRPr="0052313E">
        <w:rPr>
          <w:rFonts w:ascii="Times New Roman" w:hAnsi="Times New Roman"/>
          <w:noProof/>
          <w:sz w:val="24"/>
          <w:szCs w:val="24"/>
        </w:rPr>
        <w:t>Slovenská republika</w:t>
      </w:r>
    </w:p>
    <w:p w14:paraId="7ADEE5D7" w14:textId="77777777" w:rsidR="00BB65D2" w:rsidRPr="0052313E" w:rsidRDefault="00BB65D2" w:rsidP="00BB65D2">
      <w:pPr>
        <w:pStyle w:val="Odsekzoznamu"/>
        <w:spacing w:line="240" w:lineRule="auto"/>
        <w:ind w:left="1428" w:firstLine="696"/>
        <w:jc w:val="both"/>
        <w:rPr>
          <w:rFonts w:ascii="Times New Roman" w:hAnsi="Times New Roman"/>
          <w:noProof/>
          <w:sz w:val="24"/>
          <w:szCs w:val="24"/>
        </w:rPr>
      </w:pPr>
    </w:p>
    <w:p w14:paraId="54247452" w14:textId="77777777" w:rsidR="00BB65D2" w:rsidRPr="0052313E" w:rsidRDefault="00BB65D2" w:rsidP="00BB65D2">
      <w:pPr>
        <w:pStyle w:val="Odsekzoznamu"/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2313E">
        <w:rPr>
          <w:rFonts w:ascii="Times New Roman" w:hAnsi="Times New Roman"/>
          <w:noProof/>
          <w:sz w:val="24"/>
          <w:szCs w:val="24"/>
        </w:rPr>
        <w:t xml:space="preserve">Tel. </w:t>
      </w:r>
      <w:r w:rsidRPr="0052313E">
        <w:rPr>
          <w:rFonts w:ascii="Times New Roman" w:hAnsi="Times New Roman"/>
          <w:noProof/>
          <w:sz w:val="24"/>
          <w:szCs w:val="24"/>
        </w:rPr>
        <w:tab/>
      </w:r>
      <w:r w:rsidRPr="0052313E">
        <w:rPr>
          <w:rFonts w:ascii="Times New Roman" w:hAnsi="Times New Roman"/>
          <w:noProof/>
          <w:sz w:val="24"/>
          <w:szCs w:val="24"/>
        </w:rPr>
        <w:tab/>
        <w:t>+ 421</w:t>
      </w:r>
      <w:r>
        <w:rPr>
          <w:rFonts w:ascii="Times New Roman" w:hAnsi="Times New Roman"/>
          <w:noProof/>
          <w:sz w:val="24"/>
          <w:szCs w:val="24"/>
        </w:rPr>
        <w:t>/</w:t>
      </w:r>
      <w:r w:rsidRPr="0052313E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/</w:t>
      </w:r>
      <w:r w:rsidRPr="0052313E">
        <w:rPr>
          <w:rFonts w:ascii="Times New Roman" w:hAnsi="Times New Roman"/>
          <w:noProof/>
          <w:sz w:val="24"/>
          <w:szCs w:val="24"/>
        </w:rPr>
        <w:t>602 57 427</w:t>
      </w:r>
    </w:p>
    <w:p w14:paraId="158F5A83" w14:textId="77777777" w:rsidR="00BB65D2" w:rsidRPr="0052313E" w:rsidRDefault="00BB65D2" w:rsidP="00BB65D2">
      <w:pPr>
        <w:pStyle w:val="Odsekzoznamu"/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2313E">
        <w:rPr>
          <w:rFonts w:ascii="Times New Roman" w:hAnsi="Times New Roman"/>
          <w:noProof/>
          <w:sz w:val="24"/>
          <w:szCs w:val="24"/>
        </w:rPr>
        <w:tab/>
      </w:r>
      <w:r w:rsidRPr="0052313E">
        <w:rPr>
          <w:rFonts w:ascii="Times New Roman" w:hAnsi="Times New Roman"/>
          <w:noProof/>
          <w:sz w:val="24"/>
          <w:szCs w:val="24"/>
        </w:rPr>
        <w:tab/>
        <w:t>+ 421</w:t>
      </w:r>
      <w:r>
        <w:rPr>
          <w:rFonts w:ascii="Times New Roman" w:hAnsi="Times New Roman"/>
          <w:noProof/>
          <w:sz w:val="24"/>
          <w:szCs w:val="24"/>
        </w:rPr>
        <w:t>/</w:t>
      </w:r>
      <w:r w:rsidRPr="0052313E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/</w:t>
      </w:r>
      <w:r w:rsidRPr="0052313E">
        <w:rPr>
          <w:rFonts w:ascii="Times New Roman" w:hAnsi="Times New Roman"/>
          <w:noProof/>
          <w:sz w:val="24"/>
          <w:szCs w:val="24"/>
        </w:rPr>
        <w:t>602 57 408</w:t>
      </w:r>
    </w:p>
    <w:p w14:paraId="37901C92" w14:textId="77777777" w:rsidR="00BB65D2" w:rsidRPr="0052313E" w:rsidRDefault="00BB65D2" w:rsidP="00BB65D2">
      <w:pPr>
        <w:pStyle w:val="Odsekzoznamu"/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F</w:t>
      </w:r>
      <w:r w:rsidRPr="0052313E">
        <w:rPr>
          <w:rFonts w:ascii="Times New Roman" w:hAnsi="Times New Roman"/>
          <w:noProof/>
          <w:sz w:val="24"/>
          <w:szCs w:val="24"/>
        </w:rPr>
        <w:t xml:space="preserve">ax: </w:t>
      </w:r>
      <w:r w:rsidRPr="0052313E">
        <w:rPr>
          <w:rFonts w:ascii="Times New Roman" w:hAnsi="Times New Roman"/>
          <w:noProof/>
          <w:sz w:val="24"/>
          <w:szCs w:val="24"/>
        </w:rPr>
        <w:tab/>
      </w:r>
      <w:r w:rsidRPr="0052313E">
        <w:rPr>
          <w:rFonts w:ascii="Times New Roman" w:hAnsi="Times New Roman"/>
          <w:noProof/>
          <w:sz w:val="24"/>
          <w:szCs w:val="24"/>
        </w:rPr>
        <w:tab/>
        <w:t>+ 421</w:t>
      </w:r>
      <w:r>
        <w:rPr>
          <w:rFonts w:ascii="Times New Roman" w:hAnsi="Times New Roman"/>
          <w:noProof/>
          <w:sz w:val="24"/>
          <w:szCs w:val="24"/>
        </w:rPr>
        <w:t>/</w:t>
      </w:r>
      <w:r w:rsidRPr="0052313E">
        <w:rPr>
          <w:rFonts w:ascii="Times New Roman" w:hAnsi="Times New Roman"/>
          <w:noProof/>
          <w:sz w:val="24"/>
          <w:szCs w:val="24"/>
        </w:rPr>
        <w:t>2</w:t>
      </w:r>
      <w:r>
        <w:rPr>
          <w:rFonts w:ascii="Times New Roman" w:hAnsi="Times New Roman"/>
          <w:noProof/>
          <w:sz w:val="24"/>
          <w:szCs w:val="24"/>
        </w:rPr>
        <w:t>/</w:t>
      </w:r>
      <w:r w:rsidRPr="0052313E">
        <w:rPr>
          <w:rFonts w:ascii="Times New Roman" w:hAnsi="Times New Roman"/>
          <w:noProof/>
          <w:sz w:val="24"/>
          <w:szCs w:val="24"/>
        </w:rPr>
        <w:t>654 20 745</w:t>
      </w:r>
    </w:p>
    <w:p w14:paraId="2EA4E3BC" w14:textId="77777777" w:rsidR="00BB65D2" w:rsidRPr="0052313E" w:rsidRDefault="00BB65D2" w:rsidP="00BB65D2">
      <w:pPr>
        <w:pStyle w:val="Odsekzoznamu"/>
        <w:spacing w:line="240" w:lineRule="auto"/>
        <w:jc w:val="both"/>
        <w:rPr>
          <w:rStyle w:val="Hypertextovprepojenie"/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E</w:t>
      </w:r>
      <w:r w:rsidRPr="0052313E">
        <w:rPr>
          <w:rFonts w:ascii="Times New Roman" w:hAnsi="Times New Roman"/>
          <w:noProof/>
          <w:sz w:val="24"/>
          <w:szCs w:val="24"/>
        </w:rPr>
        <w:t xml:space="preserve">-mail: </w:t>
      </w:r>
      <w:r w:rsidRPr="0052313E">
        <w:rPr>
          <w:rFonts w:ascii="Times New Roman" w:hAnsi="Times New Roman"/>
          <w:noProof/>
          <w:sz w:val="24"/>
          <w:szCs w:val="24"/>
        </w:rPr>
        <w:tab/>
      </w:r>
      <w:hyperlink r:id="rId13" w:history="1">
        <w:r w:rsidRPr="0052313E">
          <w:rPr>
            <w:rStyle w:val="Hypertextovprepojenie"/>
            <w:rFonts w:ascii="Times New Roman" w:hAnsi="Times New Roman"/>
            <w:noProof/>
            <w:sz w:val="24"/>
            <w:szCs w:val="24"/>
          </w:rPr>
          <w:t>buchlerova@svps.sk</w:t>
        </w:r>
      </w:hyperlink>
    </w:p>
    <w:p w14:paraId="06C15CD8" w14:textId="77777777" w:rsidR="00BB65D2" w:rsidRPr="001C4C83" w:rsidRDefault="00BB65D2" w:rsidP="00BB65D2">
      <w:pPr>
        <w:pStyle w:val="Odsekzoznamu"/>
        <w:spacing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52313E">
        <w:rPr>
          <w:rStyle w:val="Hypertextovprepojenie"/>
          <w:rFonts w:ascii="Times New Roman" w:hAnsi="Times New Roman"/>
          <w:noProof/>
          <w:sz w:val="24"/>
          <w:szCs w:val="24"/>
          <w:u w:val="none"/>
        </w:rPr>
        <w:tab/>
      </w:r>
      <w:r w:rsidRPr="0052313E">
        <w:rPr>
          <w:rStyle w:val="Hypertextovprepojenie"/>
          <w:rFonts w:ascii="Times New Roman" w:hAnsi="Times New Roman"/>
          <w:noProof/>
          <w:sz w:val="24"/>
          <w:szCs w:val="24"/>
          <w:u w:val="none"/>
        </w:rPr>
        <w:tab/>
      </w:r>
      <w:r w:rsidRPr="0052313E">
        <w:rPr>
          <w:rStyle w:val="Hypertextovprepojenie"/>
          <w:rFonts w:ascii="Times New Roman" w:hAnsi="Times New Roman"/>
          <w:noProof/>
          <w:sz w:val="24"/>
          <w:szCs w:val="24"/>
        </w:rPr>
        <w:t>s</w:t>
      </w:r>
      <w:r>
        <w:rPr>
          <w:rStyle w:val="Hypertextovprepojenie"/>
          <w:rFonts w:ascii="Times New Roman" w:hAnsi="Times New Roman"/>
          <w:noProof/>
          <w:sz w:val="24"/>
          <w:szCs w:val="24"/>
        </w:rPr>
        <w:t>ekretariat-UR</w:t>
      </w:r>
      <w:r w:rsidRPr="0052313E">
        <w:rPr>
          <w:rStyle w:val="Hypertextovprepojenie"/>
          <w:rFonts w:ascii="Times New Roman" w:hAnsi="Times New Roman"/>
          <w:noProof/>
          <w:sz w:val="24"/>
          <w:szCs w:val="24"/>
        </w:rPr>
        <w:t>@svps.sk</w:t>
      </w:r>
    </w:p>
    <w:p w14:paraId="43139120" w14:textId="77777777" w:rsidR="00BB65D2" w:rsidRPr="0052313E" w:rsidRDefault="00BB65D2" w:rsidP="00BB65D2">
      <w:pPr>
        <w:jc w:val="both"/>
        <w:rPr>
          <w:noProof/>
          <w:sz w:val="24"/>
          <w:szCs w:val="24"/>
        </w:rPr>
      </w:pPr>
    </w:p>
    <w:p w14:paraId="60B35D7A" w14:textId="77777777" w:rsidR="00BB65D2" w:rsidRPr="0052313E" w:rsidRDefault="00BB65D2" w:rsidP="00BB65D2">
      <w:pPr>
        <w:jc w:val="both"/>
        <w:rPr>
          <w:b/>
          <w:noProof/>
          <w:sz w:val="24"/>
          <w:szCs w:val="24"/>
        </w:rPr>
      </w:pPr>
      <w:r w:rsidRPr="0052313E">
        <w:rPr>
          <w:b/>
          <w:noProof/>
          <w:sz w:val="24"/>
          <w:szCs w:val="24"/>
        </w:rPr>
        <w:t xml:space="preserve">7.8. </w:t>
      </w:r>
      <w:r w:rsidRPr="0052313E">
        <w:rPr>
          <w:b/>
          <w:noProof/>
          <w:sz w:val="24"/>
          <w:szCs w:val="24"/>
        </w:rPr>
        <w:tab/>
        <w:t xml:space="preserve">Vnútroštátne požiadavky  </w:t>
      </w:r>
    </w:p>
    <w:p w14:paraId="5C15FDE4" w14:textId="77777777" w:rsidR="00BB65D2" w:rsidRPr="0052313E" w:rsidRDefault="00BB65D2" w:rsidP="00BB65D2">
      <w:pPr>
        <w:jc w:val="both"/>
        <w:rPr>
          <w:b/>
          <w:noProof/>
          <w:sz w:val="24"/>
          <w:szCs w:val="24"/>
        </w:rPr>
      </w:pPr>
    </w:p>
    <w:p w14:paraId="52B9F53C" w14:textId="77777777" w:rsidR="00BB65D2" w:rsidRPr="0052313E" w:rsidRDefault="00BB65D2" w:rsidP="00BB65D2">
      <w:pPr>
        <w:jc w:val="both"/>
        <w:rPr>
          <w:b/>
          <w:noProof/>
          <w:sz w:val="24"/>
          <w:szCs w:val="24"/>
        </w:rPr>
      </w:pPr>
      <w:r w:rsidRPr="0052313E">
        <w:rPr>
          <w:b/>
          <w:noProof/>
          <w:sz w:val="24"/>
          <w:szCs w:val="24"/>
        </w:rPr>
        <w:t>---</w:t>
      </w:r>
    </w:p>
    <w:p w14:paraId="4301DDBB" w14:textId="77777777" w:rsidR="00BB65D2" w:rsidRDefault="00BB65D2" w:rsidP="00BB65D2">
      <w:pPr>
        <w:rPr>
          <w:noProof/>
          <w:sz w:val="24"/>
          <w:szCs w:val="24"/>
        </w:rPr>
      </w:pPr>
    </w:p>
    <w:p w14:paraId="39A42E18" w14:textId="77777777" w:rsidR="00BB65D2" w:rsidRDefault="00BB65D2" w:rsidP="00BB65D2">
      <w:pPr>
        <w:rPr>
          <w:noProof/>
          <w:sz w:val="24"/>
          <w:szCs w:val="24"/>
        </w:rPr>
      </w:pPr>
    </w:p>
    <w:p w14:paraId="6A891C6B" w14:textId="77777777" w:rsidR="00BB65D2" w:rsidRDefault="00BB65D2" w:rsidP="00BB65D2">
      <w:pPr>
        <w:rPr>
          <w:noProof/>
          <w:sz w:val="24"/>
          <w:szCs w:val="24"/>
        </w:rPr>
      </w:pPr>
    </w:p>
    <w:p w14:paraId="29141C93" w14:textId="77777777" w:rsidR="00BB65D2" w:rsidRDefault="00BB65D2" w:rsidP="00BB65D2">
      <w:pPr>
        <w:rPr>
          <w:noProof/>
          <w:sz w:val="24"/>
          <w:szCs w:val="24"/>
        </w:rPr>
      </w:pPr>
    </w:p>
    <w:p w14:paraId="0398F5DE" w14:textId="77777777" w:rsidR="00BB65D2" w:rsidRPr="0052313E" w:rsidRDefault="00BB65D2" w:rsidP="00BB65D2">
      <w:pPr>
        <w:rPr>
          <w:noProof/>
          <w:sz w:val="24"/>
          <w:szCs w:val="24"/>
        </w:rPr>
      </w:pPr>
    </w:p>
    <w:p w14:paraId="1E1CFD8C" w14:textId="77777777" w:rsidR="00BB65D2" w:rsidRDefault="00BB65D2" w:rsidP="00BB65D2">
      <w:pPr>
        <w:pStyle w:val="Text1"/>
        <w:ind w:left="0" w:right="-708"/>
        <w:rPr>
          <w:b/>
          <w:noProof/>
          <w:szCs w:val="24"/>
        </w:rPr>
      </w:pPr>
      <w:r w:rsidRPr="005C4922">
        <w:rPr>
          <w:b/>
          <w:noProof/>
          <w:szCs w:val="24"/>
        </w:rPr>
        <w:t>Prílohy:</w:t>
      </w:r>
    </w:p>
    <w:p w14:paraId="5937AAAA" w14:textId="77777777" w:rsidR="00BB65D2" w:rsidRPr="00E222C0" w:rsidRDefault="00BB65D2" w:rsidP="00BB65D2">
      <w:pPr>
        <w:spacing w:line="276" w:lineRule="auto"/>
        <w:rPr>
          <w:i/>
          <w:snapToGrid w:val="0"/>
          <w:sz w:val="24"/>
          <w:szCs w:val="24"/>
        </w:rPr>
      </w:pPr>
    </w:p>
    <w:p w14:paraId="479B2E8C" w14:textId="77777777" w:rsidR="00BB65D2" w:rsidRDefault="00BB65D2" w:rsidP="00BB65D2"/>
    <w:p w14:paraId="27559531" w14:textId="77777777" w:rsidR="00BB65D2" w:rsidRDefault="00BB65D2" w:rsidP="00BB65D2"/>
    <w:p w14:paraId="19493499" w14:textId="77777777" w:rsidR="00BB65D2" w:rsidRDefault="00BB65D2" w:rsidP="00BB65D2"/>
    <w:p w14:paraId="4325AC42" w14:textId="77777777" w:rsidR="00BB65D2" w:rsidRDefault="00BB65D2"/>
    <w:sectPr w:rsidR="00BB65D2" w:rsidSect="00F266FA">
      <w:footerReference w:type="even" r:id="rId14"/>
      <w:footerReference w:type="default" r:id="rId15"/>
      <w:pgSz w:w="12240" w:h="15840"/>
      <w:pgMar w:top="1440" w:right="900" w:bottom="1440" w:left="18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5DC15" w14:textId="77777777" w:rsidR="00000000" w:rsidRDefault="00A27118">
      <w:r>
        <w:separator/>
      </w:r>
    </w:p>
  </w:endnote>
  <w:endnote w:type="continuationSeparator" w:id="0">
    <w:p w14:paraId="1D3BFBAB" w14:textId="77777777" w:rsidR="00000000" w:rsidRDefault="00A2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3831D" w14:textId="77777777" w:rsidR="00F45F1A" w:rsidRDefault="00BB65D2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</w:t>
    </w:r>
    <w:r>
      <w:rPr>
        <w:rStyle w:val="slostrany"/>
      </w:rPr>
      <w:fldChar w:fldCharType="end"/>
    </w:r>
  </w:p>
  <w:p w14:paraId="7279A57B" w14:textId="77777777" w:rsidR="00F45F1A" w:rsidRDefault="00A2711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F67B2" w14:textId="77777777" w:rsidR="00F45F1A" w:rsidRDefault="00BB65D2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14:paraId="0639F939" w14:textId="77777777" w:rsidR="00F45F1A" w:rsidRDefault="00A2711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AFE4D" w14:textId="77777777" w:rsidR="00000000" w:rsidRDefault="00A27118">
      <w:r>
        <w:separator/>
      </w:r>
    </w:p>
  </w:footnote>
  <w:footnote w:type="continuationSeparator" w:id="0">
    <w:p w14:paraId="5493B62A" w14:textId="77777777" w:rsidR="00000000" w:rsidRDefault="00A27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5D2"/>
    <w:rsid w:val="00A27118"/>
    <w:rsid w:val="00BB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BBEBC"/>
  <w15:chartTrackingRefBased/>
  <w15:docId w15:val="{BFC77915-F69C-45A5-A2C2-1630D7D2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B65D2"/>
    <w:pPr>
      <w:spacing w:after="0" w:line="240" w:lineRule="auto"/>
    </w:pPr>
    <w:rPr>
      <w:rFonts w:ascii="Times New Roman" w:eastAsia="Times New Roman" w:hAnsi="Times New Roman" w:cs="Times New Roman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BB65D2"/>
    <w:pPr>
      <w:keepNext/>
      <w:outlineLvl w:val="0"/>
    </w:pPr>
    <w:rPr>
      <w:b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B65D2"/>
    <w:rPr>
      <w:rFonts w:ascii="Times New Roman" w:eastAsia="Times New Roman" w:hAnsi="Times New Roman" w:cs="Times New Roman"/>
      <w:b/>
      <w:szCs w:val="20"/>
    </w:rPr>
  </w:style>
  <w:style w:type="paragraph" w:styleId="Zarkazkladnhotextu3">
    <w:name w:val="Body Text Indent 3"/>
    <w:basedOn w:val="Normlny"/>
    <w:link w:val="Zarkazkladnhotextu3Char"/>
    <w:rsid w:val="00BB65D2"/>
    <w:pPr>
      <w:ind w:left="851"/>
      <w:jc w:val="both"/>
    </w:pPr>
    <w:rPr>
      <w:sz w:val="24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BB65D2"/>
    <w:rPr>
      <w:rFonts w:ascii="Times New Roman" w:eastAsia="Times New Roman" w:hAnsi="Times New Roman" w:cs="Times New Roman"/>
      <w:sz w:val="24"/>
      <w:szCs w:val="20"/>
    </w:rPr>
  </w:style>
  <w:style w:type="character" w:styleId="Hypertextovprepojenie">
    <w:name w:val="Hyperlink"/>
    <w:basedOn w:val="Predvolenpsmoodseku"/>
    <w:uiPriority w:val="99"/>
    <w:semiHidden/>
    <w:rsid w:val="00BB65D2"/>
    <w:rPr>
      <w:color w:val="0000FF"/>
      <w:u w:val="single"/>
    </w:rPr>
  </w:style>
  <w:style w:type="paragraph" w:customStyle="1" w:styleId="Text1">
    <w:name w:val="Text 1"/>
    <w:basedOn w:val="Normlny"/>
    <w:rsid w:val="00BB65D2"/>
    <w:pPr>
      <w:spacing w:before="120" w:after="120"/>
      <w:ind w:left="850"/>
      <w:jc w:val="both"/>
    </w:pPr>
    <w:rPr>
      <w:snapToGrid w:val="0"/>
      <w:sz w:val="24"/>
    </w:rPr>
  </w:style>
  <w:style w:type="paragraph" w:styleId="Pta">
    <w:name w:val="footer"/>
    <w:basedOn w:val="Normlny"/>
    <w:link w:val="PtaChar"/>
    <w:semiHidden/>
    <w:rsid w:val="00BB65D2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semiHidden/>
    <w:rsid w:val="00BB65D2"/>
    <w:rPr>
      <w:rFonts w:ascii="Times New Roman" w:eastAsia="Times New Roman" w:hAnsi="Times New Roman" w:cs="Times New Roman"/>
      <w:szCs w:val="20"/>
      <w:lang w:eastAsia="sk-SK"/>
    </w:rPr>
  </w:style>
  <w:style w:type="character" w:styleId="slostrany">
    <w:name w:val="page number"/>
    <w:basedOn w:val="Predvolenpsmoodseku"/>
    <w:semiHidden/>
    <w:rsid w:val="00BB65D2"/>
  </w:style>
  <w:style w:type="paragraph" w:styleId="Normlnywebov">
    <w:name w:val="Normal (Web)"/>
    <w:basedOn w:val="Normlny"/>
    <w:uiPriority w:val="99"/>
    <w:unhideWhenUsed/>
    <w:rsid w:val="00BB65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Centered">
    <w:name w:val="Normal Centered"/>
    <w:basedOn w:val="Normlny"/>
    <w:rsid w:val="00BB65D2"/>
    <w:pPr>
      <w:spacing w:before="120" w:after="120"/>
      <w:jc w:val="center"/>
    </w:pPr>
    <w:rPr>
      <w:sz w:val="24"/>
      <w:szCs w:val="24"/>
      <w:lang w:val="en-GB" w:eastAsia="de-DE"/>
    </w:rPr>
  </w:style>
  <w:style w:type="paragraph" w:styleId="Odsekzoznamu">
    <w:name w:val="List Paragraph"/>
    <w:basedOn w:val="Normlny"/>
    <w:uiPriority w:val="34"/>
    <w:qFormat/>
    <w:rsid w:val="00BB65D2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ezriadkovania">
    <w:name w:val="No Spacing"/>
    <w:uiPriority w:val="1"/>
    <w:qFormat/>
    <w:rsid w:val="00BB65D2"/>
    <w:pPr>
      <w:spacing w:after="0" w:line="240" w:lineRule="auto"/>
    </w:pPr>
    <w:rPr>
      <w:rFonts w:ascii="Times New Roman" w:eastAsia="Times New Roman" w:hAnsi="Times New Roman" w:cs="Times New Roman"/>
      <w:szCs w:val="20"/>
      <w:lang w:val="en-US" w:eastAsia="sk-SK"/>
    </w:rPr>
  </w:style>
  <w:style w:type="paragraph" w:customStyle="1" w:styleId="Text2">
    <w:name w:val="Text 2"/>
    <w:basedOn w:val="Normlny"/>
    <w:rsid w:val="00BB65D2"/>
    <w:pPr>
      <w:tabs>
        <w:tab w:val="left" w:pos="2302"/>
      </w:tabs>
      <w:spacing w:after="240"/>
      <w:ind w:left="1202"/>
      <w:jc w:val="both"/>
    </w:pPr>
    <w:rPr>
      <w:sz w:val="24"/>
      <w:lang w:val="en-GB" w:eastAsia="en-US"/>
    </w:rPr>
  </w:style>
  <w:style w:type="character" w:styleId="Vrazn">
    <w:name w:val="Strong"/>
    <w:uiPriority w:val="22"/>
    <w:qFormat/>
    <w:rsid w:val="00BB65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braze.sk/topky/turizmus-a-atrakcie/muranske-buchty-predstavuju-lakadlo/" TargetMode="External"/><Relationship Id="rId13" Type="http://schemas.openxmlformats.org/officeDocument/2006/relationships/hyperlink" Target="mailto:buchlerova@svps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vnoviny.sk/zaujimavosti/clanok/133237-na-jedinecne-muranske-buchty-moze-byt-hrde-cele-slovensko" TargetMode="External"/><Relationship Id="rId12" Type="http://schemas.openxmlformats.org/officeDocument/2006/relationships/hyperlink" Target="https://kavickari.sk/muranske-buchty-regionalna-specialita-starych-mam-ktoru-zachranila-obec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rimava.sk/spravy-z-regionu/muranske-buchty-tak-ako-si-ich-pamatate/" TargetMode="External"/><Relationship Id="rId11" Type="http://schemas.openxmlformats.org/officeDocument/2006/relationships/hyperlink" Target="https://www.echoviny.sk/muran-muranske-buchty-predaj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gemer-malohont.sk/katalog_produktov/muranske-buchty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hEY7IZXSZo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1530</Words>
  <Characters>8722</Characters>
  <Application>Microsoft Office Word</Application>
  <DocSecurity>0</DocSecurity>
  <Lines>72</Lines>
  <Paragraphs>20</Paragraphs>
  <ScaleCrop>false</ScaleCrop>
  <Company>UPVSR</Company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Janka Oravcová</dc:creator>
  <cp:keywords/>
  <dc:description/>
  <cp:lastModifiedBy>Halasova Monika</cp:lastModifiedBy>
  <cp:revision>2</cp:revision>
  <dcterms:created xsi:type="dcterms:W3CDTF">2023-10-24T12:40:00Z</dcterms:created>
  <dcterms:modified xsi:type="dcterms:W3CDTF">2023-10-24T12:40:00Z</dcterms:modified>
</cp:coreProperties>
</file>